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网红打卡望仙谷、水墨仙境三清山、最美乡村婺源、瓷都景德镇 纯玩汽车三日游行程单</w:t>
      </w:r>
    </w:p>
    <w:p>
      <w:pPr>
        <w:jc w:val="center"/>
        <w:spacing w:after="100"/>
      </w:pPr>
      <w:r>
        <w:rPr>
          <w:rFonts w:ascii="微软雅黑" w:hAnsi="微软雅黑" w:eastAsia="微软雅黑" w:cs="微软雅黑"/>
          <w:sz w:val="20"/>
          <w:szCs w:val="20"/>
        </w:rPr>
        <w:t xml:space="preserve">网红打卡望仙谷、水墨仙境三清山、最美乡村婺源、瓷都景德镇 纯玩汽车三日游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jx1750301193u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婺源县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★精品景区：囊括世界遗产地三清山、网红打卡地望仙谷、超值体验不枉此行！国家5A、4A美景一大堆
                <w:br/>
                ★特色美食：自费套餐含2早2正餐，出门别亏待自己---品江西美食。
                <w:br/>
                ★高品住宿：当地舒适酒店，安心睡眠
                <w:br/>
                ★优质导游：全程司机，导游，管家式贴心服务，让您更省心，更放心，更舒心！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★精品景区：囊括世界遗产地三清山、网红打卡地望仙谷、超值体验不枉此行！国家5A、4A美景一大堆
                <w:br/>
                ★特色美食：自费套餐含2早2正餐，出门别亏待自己---品江西美食。
                <w:br/>
                ★高品住宿：当地舒适酒店，安心睡眠
                <w:br/>
                ★优质导游：全程司机，导游，管家式贴心服务，让您更省心，更放心，更舒心！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始发地---望仙谷
                <w:br/>
              </w:t>
            </w:r>
          </w:p>
          <w:p>
            <w:pPr>
              <w:pStyle w:val="indent"/>
            </w:pPr>
            <w:r>
              <w:rPr>
                <w:rFonts w:ascii="微软雅黑" w:hAnsi="微软雅黑" w:eastAsia="微软雅黑" w:cs="微软雅黑"/>
                <w:color w:val="000000"/>
                <w:sz w:val="20"/>
                <w:szCs w:val="20"/>
              </w:rPr>
              <w:t xml:space="preserve">
                指定地点集合，车赴国家AAAA级景区、山谷里的清明上河图——【望仙谷】（游览时间约2小时），位于上饶市广信区望仙乡北部，隐于灵山山脉之中，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头，就得名青云桥。过了青云桥，再踏青云梯，从此鸿运当头。【寻仙路】我们现在走的这条栈道叫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是典型的江西风雨廊桥的形态，各个梁头上再架上檩条同来承托屋椽，结构和工艺十分复杂。独特的叠水景观—【三叠水】前方的峡谷是两条溪交汇的地方，峡谷里的水自上流下，遇上了高高低低、长长短短的石阶，就产生了形式不同、水量不同、水声各异的叠水景观。【白鹤崖】大家看前方远处的这块巨大的石头，这就是白鹤崖了，望仙谷的传奇故事就是从这里开始的。游【九牛大峡谷】三口锅→彩虹瀑→迷津口→醉仙街→百舸桥→府前广场→望仙杨府→相思石→鸣蝉巷→上码头→回程栈道→醉仙街→揽月桥→胡氏宗祠→朔望街→红糖坊→三神庙→岩铺广场→岩铺仙宿→百味街等景点，游览结束后车赴酒店入住
                <w:br/>
                交通：汽车
                <w:br/>
                自费项：往返大交通巴士+导游服务费+2早2正餐=299元（上车交给导游，报名须知）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晚餐：自费套餐含2早2正（团队餐，10人一桌8菜1汤，剩余不含正餐可交由导游统一安排，30餐起）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当地普通民宿或宾馆标准间（江西提倡环保，酒店补提供一次性洗漱用品）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
                <w:br/>
              </w:t>
            </w:r>
          </w:p>
          <w:p>
            <w:pPr>
              <w:pStyle w:val="indent"/>
            </w:pPr>
            <w:r>
              <w:rPr>
                <w:rFonts w:ascii="微软雅黑" w:hAnsi="微软雅黑" w:eastAsia="微软雅黑" w:cs="微软雅黑"/>
                <w:color w:val="000000"/>
                <w:sz w:val="20"/>
                <w:szCs w:val="20"/>
              </w:rPr>
              <w:t xml:space="preserve">
                早餐后前往世界自然遗产地、国家5A级景区【三清山】（门票现补：6月14-15日，21-22日，28-29日免大门票，其他时间：60周岁以下现补120元，60-65周岁现补60元，65周岁以上免票）乘坐亚洲最高最长的索道（往返索道125元/人自理）上山，游【西海岸景区】是三清山最为惊心险秀的景区在海拔约1600米的高山悬崖绝壁上，横空出世，向外悬挑出一条全长约3700米，宽1.3米至2米的钢筋混凝土栈道。因其中有2700米不见台阶，宛若玉带，平整如岸，故名西海岸。走世界最高最长、海拔1600米的高空栈道，是三清山乃至全世界高山悬空栈道最长、路面最平、视野最开阔的凌空云阁，观景长廊，是连通三清山南北山的金海岸，舒心阁。身临西海悬廊栈道，惊、奇、险、幻、幽、宏，无不令人唏嘘感叹；云海、山海、石海、林海、花海，苍苍茫茫无不令人心醉神迷，大饱眼福；霞光、华彩、蜃景、珍禽、异兽时隐时现无不充满神奇。一路上绝崖峭壁，峻峰巉岩，连绵千米，逶迤数里；奇石巧岩，千姿百态，夹道奉迎；古松、香柏、红杉、鹃花，琳琅满目，映收眼帘；飞云流雾，仙风圣气，裹足拥身，抚面沁心，给人以“逍遥游西海，快活似神仙”的美妙感觉。随后游览【阳光海岸景区】是观赏三清山东部瑰丽风光的最佳之处。可以观赏珍奇古木与奇绝景观：在游步道上，大家可以看到珍珠黄杨、红豆杉、白豆杉等珍奇树种；还可以看到奇巧的景观：如玉田石、五老拜三清、狗急跳墙、天聋地哑等。移步换景，还可以俯瞰南清园的另一种景象。可以体验匠心独运、富有创意的人造景点这些景点与自然景观和谐相处，融为一体。象渡仙桥、步云桥、乾坤台、玉光亭等。给大家的游程带来惊喜和快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早餐：住宿含     午餐：自理     晚餐：自费套餐含2早2正（团队餐，10人一桌8菜1汤，剩余不含正餐可交由导游统一安排，30餐起）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当地普通民宿或宾馆标准间（江西提倡环保，酒店补提供一次性洗漱用品）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婺源--景德镇--客源地
                <w:br/>
              </w:t>
            </w:r>
          </w:p>
          <w:p>
            <w:pPr>
              <w:pStyle w:val="indent"/>
            </w:pPr>
            <w:r>
              <w:rPr>
                <w:rFonts w:ascii="微软雅黑" w:hAnsi="微软雅黑" w:eastAsia="微软雅黑" w:cs="微软雅黑"/>
                <w:color w:val="000000"/>
                <w:sz w:val="20"/>
                <w:szCs w:val="20"/>
              </w:rPr>
              <w:t xml:space="preserve">
                早餐后前往一座穿越千年的古镇【江南水乡演艺小镇】挖掘徽州文化精髓，传承婺源民俗记忆，演艺小镇以市井街巷为载体，以演艺为灵魂，为游客提供穿越历史的新奇体验，游客可以亲临现场感受人生三大幸事【金榜题名、衣锦还乡、滕百万招女婿】；领略古徽州繁华什锦、车水马龙的市井风情。徽剧、傩舞、抬阁、擂台比武、随处可见；进士堂、财神庙、月老祠、婺女治水应有尽有；徽州美食、酒肆茶坊、绫罗绸缎琳琅满目；身着古装的商贩，匠心专注的艺人，打更巡夜的更夫神态迥异。行程结束后前往，中国瓷都——景德镇，游览国家AAA级景区【瓷器作坊】“官窑”是景德镇瓷艺文化精髓的浓缩，传统陶瓷技艺身临其境的感受。矗立于景德镇西大门的国家AAA级景区就是“官窑”文化精髓的浓缩，陶瓷艺术鉴赏、陶瓷茶艺表演，陶瓷古迹寻踪、传统制瓷工艺游览、陶瓷文化交流游、陶艺研修体验等六项精品旅游互动。传统陶瓷技艺身临其境的感受，给您带来视觉的冲击；同时必将带给您带来一次难忘的，不一样的“官窑”文化之旅，体验景德镇陶瓷文化探索之旅：将传统手工业制瓷融为一体，将震撼世界的文化内涵赋予其中，感受名瓷的四大特点：薄如纸、白如玉、声如磬、明如镜，从中领略到景德镇古代手工制瓷的魅力！后返回温馨的家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 】——空调旅游大巴车，客运资质齐全，确定每人一正座。 
                <w:br/>
                【 门 票 】——所列景区首道门票
                <w:br/>
                【 用 餐 】——自费套餐含2早2正（团队餐，10人一桌8菜1汤，剩余不含正餐可交由导游统一安排，30餐起）
                <w:br/>
                【 住  宿】——当地普通民宿或宾馆标准间（江西提倡环保，酒店补提供一次性洗漱用品）
                <w:br/>
                【 导  游】——当地执证持证导游
                <w:br/>
                【 购  物】——纯玩无购物，特产超市不算店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1、人身意外险，建议游客自行在旅行社购买。
                <w:br/>
                2、旅游意外险、单房差，行程中未提及项目自费项目。
                <w:br/>
                3、酒店内洗衣、理发、电话、传真、收费电视、饮品、烟酒等个人消费
                <w:br/>
                4、景区二次交通:自理
                <w:br/>
                5、往返大交通+导游服务费+2早2正餐=299元（上车交给导游，报名须知）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婺源特产超市</w:t>
            </w:r>
          </w:p>
        </w:tc>
        <w:tc>
          <w:tcPr/>
          <w:p>
            <w:pPr>
              <w:pStyle w:val="indent"/>
            </w:pPr>
            <w:r>
              <w:rPr>
                <w:rFonts w:ascii="微软雅黑" w:hAnsi="微软雅黑" w:eastAsia="微软雅黑" w:cs="微软雅黑"/>
                <w:color w:val="000000"/>
                <w:sz w:val="20"/>
                <w:szCs w:val="20"/>
              </w:rPr>
              <w:t xml:space="preserve">纯玩无购物，特产超市不算店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建议客人出游前购买旅游意外保险；自驾车、滑雪、漂流、攀岩等高风险项目旅行社在此特别提醒，建议投保高风险意外险种。根据中国保监会规定：意外保险投保承保年龄范围调整为2-75周岁，其中70周岁以上游客出险按累计保额的50%赔付，小童累计保额上限为10万元。属于急性病的只承担医疗费用，不再承担其他保险责任。
                <w:br/>
                2、请游客认真填写游客意见书。有游客签名的意见书，将作为处理投诉及反馈意见的重要依据；如有问题在当地及时提出解决，若不能及时解决，需在当地备案，否则团队结束回来提出任何问题我社概不承担。
                <w:br/>
                3、有些景区景点对于军人、老人、儿童等特定人群有一定优惠，请旅游者提前向导游出示证件以便导游购买优惠门票，如购买门票后再向导游出示，将不能享受优惠。
                <w:br/>
                4、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5、请贵宾确认自身健康状况适合此次行程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《旅游安全告知书》
                <w:br/>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六点前短信或电话联系通知客人出行事宜；准时到达约定时间、地点集合出发，过时不候，按当天退团处理，团款不退；如出发前24小时内临时退团，则需承担150元/人的车费损失。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新交通法规》规定：不占座的儿童标准为0.8米以下怀抱婴儿，0.8米以上儿童必须占座，否则我社导游可依据新交通法规的规定和为了车上其他客人的生命财产安全，有权拒绝此儿童参加本次旅游活动，一切后果和损失自负。
                <w:br/>
                4、游玩、沐浴、购物、自由活动等过程中请游客注意人身财产安全，遵守景区安全规定，游客应妥善保管好随身携带财物，保管不妥引起遗失及损坏，旅行社不承担赔偿责任。
                <w:br/>
                5、对本次旅行接待有异议，请离团前反馈,以便我社及时核实处理,否则视为满意.地接质量以客人意意见单为凭证，请游客认真填写，若在当地填写意见单时未注明投诉意见，返程后我社不再接受投投诉，敬请谅解。
                <w:br/>
                6、70岁以上老人需子女一名陪同（或近期一月三甲以上医院的健康证明）;
                <w:br/>
                7、根据道路运输规定，儿童必须占座。70周岁以上老年人参团，须与旅行社签订身体健康免责证明方可报名。为了您的身体健康，身体虚弱、有高血压、心脏病者不宜参加该线路，如有以上病史者隐瞒病情而发生任何意外，旅行社不承担由此引发的一切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2025-07-16T23:36:32+08:00</dcterms:created>
  <dcterms:modified xsi:type="dcterms:W3CDTF">2025-07-16T23:36:32+08:00</dcterms:modified>
</cp:coreProperties>
</file>

<file path=docProps/custom.xml><?xml version="1.0" encoding="utf-8"?>
<Properties xmlns="http://schemas.openxmlformats.org/officeDocument/2006/custom-properties" xmlns:vt="http://schemas.openxmlformats.org/officeDocument/2006/docPropsVTypes"/>
</file>