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常德绿岛蓝湾风景区纯玩汽车一日游行程单</w:t>
      </w:r>
    </w:p>
    <w:p>
      <w:pPr>
        <w:jc w:val="center"/>
        <w:spacing w:after="100"/>
      </w:pPr>
      <w:r>
        <w:rPr>
          <w:rFonts w:ascii="微软雅黑" w:hAnsi="微软雅黑" w:eastAsia="微软雅黑" w:cs="微软雅黑"/>
          <w:sz w:val="20"/>
          <w:szCs w:val="20"/>
        </w:rPr>
        <w:t xml:space="preserve">常德绿岛蓝湾风景区纯玩汽车一日游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湖南省-益阳市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[乘坐画舫]游览毛里湖
                <w:br/>
                <w:br/>
                观看大型水上沉浸式实景演出《大湖水韵》
                <w:br/>
                <w:br/>
                参与体验千年古渡口传统[长桌宴/围桌餐)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常德绿岛蓝湾景区
                <w:br/>
                位于常德津市药山镇，地处毛里湖湿地公园南端，十万亩毛里湖湖畔。在文旅产业不断升温的背景下，绿岛蓝湾文化与旅游的融合发展把握了机遇，实现突破和发展，在激烈竞争中脱颖而出。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岳阳&gt;绿岛蓝湾风景区&gt;返程
                <w:br/>
              </w:t>
            </w:r>
          </w:p>
          <w:p>
            <w:pPr>
              <w:pStyle w:val="indent"/>
            </w:pPr>
            <w:r>
              <w:rPr>
                <w:rFonts w:ascii="微软雅黑" w:hAnsi="微软雅黑" w:eastAsia="微软雅黑" w:cs="微软雅黑"/>
                <w:color w:val="000000"/>
                <w:sz w:val="20"/>
                <w:szCs w:val="20"/>
              </w:rPr>
              <w:t xml:space="preserve">
                早上指定时间指定地点集合，乘车前往常德【绿岛蓝湾景区】（车程约3小时），抵达后享用中餐。
                <w:br/>
                中餐后稍作休整，听园区工作人员介绍园区项目及游玩内容和安排。自由体验游船畅游毛里湖国家湿地公园，多人网红秋千，天空之镜美拍打卡，步步惊心网红玻璃桥穿越，观光塔鸟瞰湖光山色、成人/儿童游泳区全天开放，各种儿童游乐设施，绿岛方舟水上游乐、森林大舞台、环岛游+珍禽园观赏，(KTV包房、舞台欢唱)，全天供应点心水果。
                <w:br/>
                游览后乘车返程，结束愉快的旅程！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交通：全程正规旅游用车，保证每人一个正座；
                <w:br/>
                用餐：门票赠送1正餐（正常10人/桌，加人加菜，减人减菜）；
                <w:br/>
                门票：行程内所列景点首道大门票；
                <w:br/>
                导游：中文导游服务；
                <w:br/>
                保险：含旅行社责任险，景区意外险，赠送旅游意外险；
                <w:br/>
                购物店：纯玩无购物（如景区或酒店内设有购物场所，属其自行商业行为）。
                <w:br/>
                景点包含：网红秋千一船游毛里湖一天空之镜一网红玻璃桥一森林大舞台一珍禽园一水上乐园（轻功水上漂、滑索、吊环等）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因不可抗力因素所引致的额外费用；
                <w:br/>
                因旅游者违约、自身过错、自身疾病导致的人身财产损失而额外支付的费用；
                <w:br/>
                个人消费（如酒水、饮料，酒店内洗衣、电话等未提到的其它服务）；
                <w:br/>
                不含费用包含以外所有费用。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游览以安全第一，旅游过程中请听从导游安排，切忌擅自行动，贵重物品妥善保管使用。请在景区规定地点内吸烟。
                <w:br/>
                出门旅游，天气变化无常，请随时准备好雨具，自备必要的御寒衣物及换洗衣物。旅游旺季景区游客较多，难免出现排队等候的情况，请保持良好的心情耐心听从导游及工作人员安排，避免与他人发生矛盾。
                <w:br/>
                带好相关证件（如身份证等），手机、相机、摄像机充电器准备充分或随身携带电池；
                <w:br/>
                出发前请将导游电话号码留给家人以备紧急时联络；
                <w:br/>
                旅行在外，旅游者可根据自身情况自备常用药品；
                <w:br/>
                为了你和他人健康，请不要在公众场合吸烟（旅游车上禁止吸烟）；
                <w:br/>
                注意饮食卫生，提高防护传染病、流行病的意识。注意用餐卫生，不食用不卫生、不合格的食品和饮料；
                <w:br/>
                防范水上风险，水上游览或活动，应加倍注意安全，不可擅自下水或单独前往深水区或危险区域，听从指挥和合理劝阻；
                <w:br/>
                遵守交通规则，通过马路时走斑马线或地下通道。行车途中系好安全带，并不要在车内走动，老人和小孩要有成年人陪护，以防不确定危险。车辆在颠簸路段行驶过程中不要离开座位或吃零食（特别是坚果类食品），以免发生呛水或卡咽危险；
                <w:br/>
                贵重物品请随身携带或申请保险柜服务，切勿放入交运行李或旅游巴士上。随身携带财物稳妥安置，不要离开自己视线范围。游览、拍照、散步、购物时随时注意和检查，谨防被盗或遗失。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如遇出发前24小时临时取消，需收取车损100元/人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2025-06-10T03:15:06+08:00</dcterms:created>
  <dcterms:modified xsi:type="dcterms:W3CDTF">2025-06-10T03:15:06+08:00</dcterms:modified>
</cp:coreProperties>
</file>

<file path=docProps/custom.xml><?xml version="1.0" encoding="utf-8"?>
<Properties xmlns="http://schemas.openxmlformats.org/officeDocument/2006/custom-properties" xmlns:vt="http://schemas.openxmlformats.org/officeDocument/2006/docPropsVTypes"/>
</file>