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珠·港·澳+港珠澳大桥5城5日游行程单</w:t>
      </w:r>
    </w:p>
    <w:p>
      <w:pPr>
        <w:jc w:val="center"/>
        <w:spacing w:after="100"/>
      </w:pPr>
      <w:r>
        <w:rPr>
          <w:rFonts w:ascii="微软雅黑" w:hAnsi="微软雅黑" w:eastAsia="微软雅黑" w:cs="微软雅黑"/>
          <w:sz w:val="20"/>
          <w:szCs w:val="20"/>
        </w:rPr>
        <w:t xml:space="preserve">游港澳，看大桥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YMZ-05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●看：世界三大天然良港之一、及“世界三大夜景”之一——多角度、全方位看维港之美
                <w:br/>
                     ○ 搭乘天星下轮游维港，身处维港之中，全新角度的感受；
                <w:br/>
                     ○ 在星光大道面对享誉世界的天际线，无论看多少次都会令人赞叹；
                <w:br/>
                     ○ 太平山顶鸟瞰维港，又是另一番感受。
                <w:br/>
                ●娱：澳门最大酒店度假村——威尼斯人及大运河广场，感受意大利水乡威尼斯的风貌
                <w:br/>
                ●走：世界最长跨海大桥，“现代世界七大奇迹”之一——港珠澳大桥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★乘车穿越世界最长跨海大桥——港珠澳大桥，见证世纪工程奇迹★
                <w:br/>
                自费购物：无购物、无自费、无必费，安心出游，无忧旅行；
                <w:br/>
                其他费用：无其他杂费：一价全含，不二次收费；
                <w:br/>
                优质酒店：全程优选精品商旅酒店住宿，干净舒适卫生；
                <w:br/>
                精选经典：
                <w:br/>
                香港香港经典一仙一水一山：黄大仙/太平山顶/星光大道/会展中心与金紫荆广场/九龙文化园等；
                <w:br/>
                澳门澳门经典一墙一花一庙：大三巴牌坊与大炮台/妈祖庙/金莲花广场或回归贺礼陈列馆/威尼斯人度假村；
                <w:br/>
                香港特别赠送体验：天星小轮（搭乘天星小轮游览维港被《国家地理旅游杂志》誉为“人生50个必游项目”之一）；
                <w:br/>
                澳门特别赠送：澳门威尼斯人度假村。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湖南→广州、深圳
                <w:br/>
              </w:t>
            </w:r>
          </w:p>
          <w:p>
            <w:pPr>
              <w:pStyle w:val="indent"/>
            </w:pPr>
            <w:r>
              <w:rPr>
                <w:rFonts w:ascii="微软雅黑" w:hAnsi="微软雅黑" w:eastAsia="微软雅黑" w:cs="微软雅黑"/>
                <w:color w:val="000000"/>
                <w:sz w:val="20"/>
                <w:szCs w:val="20"/>
              </w:rPr>
              <w:t xml:space="preserve">
                指定时间、地点集合，后乘空调卧铺前往广州（参考车次：TK9217 长沙21:12—广州 06:43，具体车次、时间以实际出票为准）
                <w:br/>
                交通：火车卧铺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广州火车站（含车接）→集合点/深圳口岸→香港免税90分钟→尖沙咀香港DFS或香港本地药妆店自由活动→星光大道与钟楼→天星小轮游维多利亚港→太平山山顶→会展中心(外观)与金紫荆广场→晚餐(自理)→酒店
                <w:br/>
                交通：巴士
                <w:br/>
                景点：太平山顶→会展中心与金紫荆广场→免税90分钟→天星小轮游维多利亚港→星光大道与钟楼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香港酒店/香港口岸→【港珠澳大桥/全程】→大三巴牌坊→妈阁庙→金莲花广场或回顾贺礼陈列馆→手信90分钟→银河运财银钻表演或永利发财树表演→威尼斯人度假村
                <w:br/>
                交通：金巴与旅游大巴
                <w:br/>
                景点：港珠澳大桥→大三巴牌坊与大炮台→妈祖庙→回归贺礼 陈列馆或金莲花广场→手信90分钟→澳门银河钻石表演→威尼斯人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 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酒店→情侣路/渔女像/香炉湾沙滩→日月贝→罗西尼博物馆→广州→出发地
                <w:br/>
                交通：巴士
                <w:br/>
                景点：日月贝（途径香炉湾沙滩、情侣路、渔女像）→日月贝→罗西尼博物馆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
                <w:br/>
              </w:t>
            </w:r>
          </w:p>
          <w:p>
            <w:pPr>
              <w:pStyle w:val="indent"/>
            </w:pPr>
            <w:r>
              <w:rPr>
                <w:rFonts w:ascii="微软雅黑" w:hAnsi="微软雅黑" w:eastAsia="微软雅黑" w:cs="微软雅黑"/>
                <w:color w:val="000000"/>
                <w:sz w:val="20"/>
                <w:szCs w:val="20"/>
              </w:rPr>
              <w:t xml:space="preserve">
                抵达出发地结束行程。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1、交通：行程中所列往返大交通、全程旅游观光巴士；
                <w:br/>
                2、住宿：行程中所列出的商务酒店标准双人间（遇单男女
                <w:br/>
                根据情况调整夫妻用房或加床）；
                <w:br/>
                3、餐饮：行程中所列出的用餐；
                <w:br/>
                4、门票：行程表内所列的景点门票；
                <w:br/>
                5、导游：中文导游服务；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1、旅游意外伤害险：（请自行购买或委托旅行社代买）；
                <w:br/>
                2、超重行李的托运费、保管费；
                <w:br/>
                3、因交通延阻、罢工、天气、飞机、机器故障、航班取消或更改时间等不可抗力原因所导致的额外费用；
                <w:br/>
                4、酒店内洗衣、电话、收费电视、饮品、烟酒等个人消费；
                <w:br/>
                5、不愿拼房或加床产生的单房差；
                <w:br/>
                6、“费用包含”中外不包含的其它项目。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香港免税</w:t>
            </w:r>
          </w:p>
        </w:tc>
        <w:tc>
          <w:tcPr/>
          <w:p>
            <w:pPr>
              <w:pStyle w:val="indent"/>
            </w:pPr>
            <w:r>
              <w:rPr>
                <w:rFonts w:ascii="微软雅黑" w:hAnsi="微软雅黑" w:eastAsia="微软雅黑" w:cs="微软雅黑"/>
                <w:color w:val="000000"/>
                <w:sz w:val="20"/>
                <w:szCs w:val="20"/>
              </w:rPr>
              <w:t xml:space="preserve">手表、首饰、箱包等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澳门手信</w:t>
            </w:r>
          </w:p>
        </w:tc>
        <w:tc>
          <w:tcPr/>
          <w:p>
            <w:pPr>
              <w:pStyle w:val="indent"/>
            </w:pPr>
            <w:r>
              <w:rPr>
                <w:rFonts w:ascii="微软雅黑" w:hAnsi="微软雅黑" w:eastAsia="微软雅黑" w:cs="微软雅黑"/>
                <w:color w:val="000000"/>
                <w:sz w:val="20"/>
                <w:szCs w:val="20"/>
              </w:rPr>
              <w:t xml:space="preserve">手表、首饰、箱包等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升级维港洋紫荆观光游轮</w:t>
            </w:r>
          </w:p>
        </w:tc>
        <w:tc>
          <w:tcPr/>
          <w:p>
            <w:pPr>
              <w:pStyle w:val="indent"/>
            </w:pPr>
            <w:r>
              <w:rPr>
                <w:rFonts w:ascii="微软雅黑" w:hAnsi="微软雅黑" w:eastAsia="微软雅黑" w:cs="微软雅黑"/>
                <w:color w:val="000000"/>
                <w:sz w:val="20"/>
                <w:szCs w:val="20"/>
              </w:rPr>
              <w:t xml:space="preserve">自愿升级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1.请报名提供准确的身份信息（姓名+身份证号码）、联络方式、有效证件（港澳通行证，香港、澳门各一次有效签注）；
                <w:br/>
                2.	如果您被列入到全国法院失信被执行人名单，请谨慎报名，可能会影响到你的出行（可能会被限制乘坐高铁或出境）；
                <w:br/>
                3.	孕妇请谨慎报名（可能会被海关限制出入境及旅途中会遇到一些意外风险）；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🔶特别说明：
                <w:br/>
                1、 非购物团，所以无人数限制，无地域限制，无老人年龄限制！
                <w:br/>
                2、 出行旅游、舟车劳顿，是一件比较辛苦的事儿，为了确保旅游顺利出行，防止旅途中发生人身意外伤害事故，建议旅游者在出
                <w:br/>
                行前做一次必要的身体检查。
                <w:br/>
                ●年龄 60 周岁以上的游客，请根据自身身体情况，自行衡量是否可以参团，是否适合旅行/建议医院做一次体检。●70 周岁以
                <w:br/>
                上老年人出游，须签订《健康证明》并强烈建议有家属或朋友陪同（因服务能力所限无法接待及限制接待的人除外）
                <w:br/>
                ●因服务能力所限，无法接待 18 周岁以下及 81 周岁以上的旅游者报名出游（直系家属陪同除外），敬请谅解。
                <w:br/>
                ●外籍人士参团（含持外籍护照的中国人）。签证本社无法代办，具体办理事宜，请咨询相关领馆；如持外籍护照参加本团，请
                <w:br/>
                自行确保持有再次进入中国境内的有效签证。
                <w:br/>
                3、 因服务能力所限无法接待，报名咨询时请说明实际情况，切勿隐瞒：（1）传染性疾病患者，如传染性肝炎、活动期肺结核、伤
                <w:br/>
                寒等传染病人；（2）心血管疾病患者，如严重高血压、心功能不全、心肌缺氧、心肌梗塞等病人；（3）脑血管疾病患者，如脑
                <w:br/>
                栓塞、脑出血、脑肿瘤等病人；（4）呼吸系统疾病患者，如肺气肿、肺心病等病人；（5）精神病患者，如癫痫及各种精神病人；
                <w:br/>
                （6）严重贫血病患者，如血红蛋白量水平在 50 克/升以下的病人（7）大中型手术的恢复期病患者；（8）孕妇及行动不便者。
                <w:br/>
                （9）全国失信被执行人
                <w:br/>
                4、 行程所列抵达各景点时间/顺序为理想状态下计划。实际出行中，可能会遇到道路塞车/列车晚点/天气状况（台风/暴雨等）/当
                <w:br/>
                地举行一些重大活动等各种突发情况影响，景点具体抵达时间/集合时间，游览顺序以当天实际情况双方约定为准。
                <w:br/>
                5、 旅途中如因您自身身体等原因、自己保管不当等致使证件遗失等自身过错，导致临时无法跟团等责任自行负责，如产生损失额
                <w:br/>
                外的损失/费用需请自理。
                <w:br/>
                6、 行程中所有的自由活动时间（非旅行社组织统一安排行程，如入住酒店后至次日团队集合前，自由行时间外出游玩等），请注
                <w:br/>
                意自身（人生与财产）安全，遵守当地法律法规、人情风俗，宗教信仰，一切风险、责任自行承担。
                <w:br/>
                7、 如因意外事件及不可抗力，包括但不限于，航空公司运力调配、航权审核、机场临时关闭、天气原因、航空管制等，导致航班
                <w:br/>
                取消或延期的，将尽最大努力协助您办理变更事宜，如产生差价，多退少补；如因不可抗力、不可预见事件等因素确实无法执
                <w:br/>
                行原行程计划，对于因此而造成的费用变更，实行多退少补（注：退费不以景区挂牌价为准，敬请谅解）。
                <w:br/>
                8、 行程中的赠送项目，如因交通、天气、景区/场馆承载能力不足不能接待等不可抗因素导致不能赠送的、或因您个人原因不能参
                <w:br/>
                观的，费用不退，敬请谅解。
                <w:br/>
                9、 本产品行程实际出行中，在不减少景点且征得客人同意的前提下，导游、司机可能会根据天气、交通等情况，对您的行程进行
                <w:br/>
                适当调整（如调整景点游览顺序等），以确保行程顺利进行。
                <w:br/>
                10、本行程为联合组团，在保证承诺的服务内容和标准不变的前提下，会与其他旅行社的客人拼成一个团统一安排行程，最终由其
                <w:br/>
                中一家旅行社发团并提供相关服务；在实际游览过程中可能会有不同的车辆和导游为您服务，如给您带来不便，敬请谅解。
                <w:br/>
                11、 所有确认入住的酒店以我公司的“出团说明书”为准。
                <w:br/>
                12、该目的地区域内多数酒店不提供一次性洗漱用品，请客人自带备用，敬请配合！
                <w:br/>
                13、请您清楚知悉并完全同意后再选择预订此产品，您的预订及合同确认默认您等同书面同意，具备同等法律效力。
                <w:br/>
                🔶成团说明：最低成团人数 2 人，如未达到成团人数提前 3 天通知，可选择推迟团期出行或改走其他线路。
                <w:br/>
                🔶报名须知
                <w:br/>
                1、请报名提供准确的身份信息（姓名+身份证号码）、联络方式、有效证件（港澳通行证香港、澳门各一次有效签注）；
                <w:br/>
                2、被列入到全国法院失信被执行人名单，请谨慎报名，可能会影响到你的出行（可能会被限制乘坐高铁或出境）；
                <w:br/>
                3、孕妇请谨慎报名（可能会被海关限制出入境及旅途中会遇到一些意外风险）；
                <w:br/>
                🔶出行须知
                <w:br/>
                1、我司将最晚在出行前 1 天向您发送《出团通知书》或导游的确认电话，如未收到请及时与工作人员。
                <w:br/>
                2、请在导游约定的时间地点集合，切勿迟到，以免耽误其他游客行程。若因迟到导致没及时跟团、后打车追团等费用自理。
                <w:br/>
                3、旅游团用餐，旅行社按承诺标准确保餐饮卫生及餐食数量，但不同地区餐食口味差异，不一定满足游客口味，敬请见谅。
                <w:br/>
                4、购物说明：游客自行前往的景区购物店、街边商铺等场所所购商品出现质量问题及其他纠纷等，旅行社不承担任何责任。5、当地生活习惯：1）根据国际惯例，香港、澳门有小费习惯，如搭乘出租车师傅帮上下行李、酒店门童帮提行程等，勿以为是对
                <w:br/>
                方热情，服务完成需支付适当小费；2）外出餐厅用餐结账时，一般为您点餐金额总价+10%~15%的服务费，请知悉。
                <w:br/>
                6、本行程中如有 DFS 免税，手信特产、老佛爷等全球知名百货及景区景点内自营商铺等非旅行社组织的不属于安排购物。
                <w:br/>
                🔶购物温馨提示：
                <w:br/>
                1）您个人在外购物时请您务必谨慎，请在付款前仔细查验，确保商品完好无损、配件齐全并具备相应的鉴定证书，明确了解商品售
                <w:br/>
                后服务流程，购买后请妥善保管相关票据以备维权；
                <w:br/>
                2）在香港与澳门购买奢侈品、高档物品等，如单反数码相机、镜头、名贵手表等等都是免关税的，自行购买时请注意海关过境要
                <w:br/>
                求及个人免税额度，超额在过境海关时可能会让补税，具体规定可以浏览海关的相关文件。
                <w:br/>
                注意事项与温馨提示
                <w:br/>
                一、参团注意事项：
                <w:br/>
                1、团员必须随团出入境，随团活动，离团者所有费用不退，无需额外交离团费。
                <w:br/>
                2、行程中所列航班或火车时刻时间仅供参考，具体以出团通知书为准。
                <w:br/>
                3、遵守我国法律及当地法律法规，不得中途离团、脱团及滞留不归，否则自行承担罚金并承担因此造成后果的一切法律责任。
                <w:br/>
                二、个人物品：
                <w:br/>
                外出旅行携带的物品要讲究轻便，旅行箱、包要坚固耐用。
                <w:br/>
                三、外币兑换：
                <w:br/>
                1）香港澳门地区通用港币，银联卡。人民币、支付宝、微信支付部分商铺可用。2）在银行、酒店或兑换典均可兑换港币。
                <w:br/>
                四、健康与药品：
                <w:br/>
                夏季请带多一件薄长衫，可准备一些常用药品，如感冒、防暑、晕车、止泻、止痛、消炎、抗过敏药物等，以防万一。
                <w:br/>
                五、酒店内的注意事项：
                <w:br/>
                1、到酒店后可到前台取一张酒店卡片,以便获取酒店信息，如：电话，地址等。
                <w:br/>
                2、香港地区的酒店多为美式酒店，店内没有牙膏、牙刷、拖鞋等个人卫生用品，请自行携带。
                <w:br/>
                3、酒店内有收费电视和电话，如果收看该种电视或拨打电话，请到前台付费。
                <w:br/>
                4、酒店房间内小冰箱里的食物等非赠品，如有消费请自行付费。
                <w:br/>
                六、出入境注意事项：
                <w:br/>
                1、团队旅游在过关时请听从工作人员的指挥，依次接受检查，尊重检查人员，请勿拍照。
                <w:br/>
                2、过关时请保管好自己的物品，贵重物品不可放在行李箱内托运，防止被别人掉包，切记不要帮助陌生人带东西。
                <w:br/>
                3、通关证件随身携带，海关工作人员或自助闸机核验证件后及时取回，切记自己携带与保管自己证件，勿让同伴保管。
                <w:br/>
                4、出入境携带物品注意事项：
                <w:br/>
                （１）根据海关规定，居民出境可携带人民币 20，000 以内、外币 5，000（含）以内美金或等值金额。（２）如携带摄像机、有
                <w:br/>
                变焦镜头的照相机、数码相机、手机电脑等物品请提前到海关申报并保存好申报单。（３）海关规定：中国境内入关至香港：年满
                <w:br/>
                18 岁以上可享以下免税优惠：·饮用酒类 1 升以及香烟 19 支；香港入关中国境内免税香烟 200 支；澳门入关中国境内免税香港 400
                <w:br/>
                支。（４）禁止携带枪支、弹药、毒品。（５）遵守海关其他相关规定。
                <w:br/>
                七、安全事宜：
                <w:br/>
                一切贵重物品(包括通行证/身份证/现金/相机等)必须随身携带，不可单独放在旅游车上和酒店内，以防丢失，如有遗失责任自负。
                <w:br/>
                八、其它注意事项：
                <w:br/>
                1、在出发前请携带好有效身份证、有效港澳通行证（请特别注意港澳两地是否已做签注）。
                <w:br/>
                2、铁路部门规定：禁止携带易燃易暴物品。
                <w:br/>
                3、抵达港澳当地请清楚记录香港和澳门导游、领队的联系方式 ，游玩时遵守集合时间，记清楚旅游车的颜色和车牌号。
                <w:br/>
                4、请携带并保管好自己的港澳通行证,以备当地警察随时查验,如有遗失,请速报警。
                <w:br/>
                5、遵守交通法规：因港澳地区靠马路左侧行驶,过马路时,请遵守信号灯红灯停、绿灯行、走人行道。
                <w:br/>
                6、不乱丢垃圾、不随地吐痰；不可在禁烟区、酒店房间内、公共场所等地方吸烟；不可在旅游大巴、公交、地铁等公共交通上吃
                <w:br/>
                东西、喝饮料，违者可能面临高额罚款。
                <w:br/>
                8、不可接法轮功等非法传单；不可从事任何收取报酬的工作。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身份证号码+港澳通行证+香港和澳门各一次签注，请注意证件有效期。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2025-06-09T23:37:05+08:00</dcterms:created>
  <dcterms:modified xsi:type="dcterms:W3CDTF">2025-06-09T23:37:05+08:00</dcterms:modified>
</cp:coreProperties>
</file>

<file path=docProps/custom.xml><?xml version="1.0" encoding="utf-8"?>
<Properties xmlns="http://schemas.openxmlformats.org/officeDocument/2006/custom-properties" xmlns:vt="http://schemas.openxmlformats.org/officeDocument/2006/docPropsVTypes"/>
</file>