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【畅享京津】北京+天津双飞6日游行程单</w:t>
      </w:r>
    </w:p>
    <w:p>
      <w:pPr>
        <w:jc w:val="center"/>
        <w:spacing w:after="100"/>
      </w:pPr>
      <w:r>
        <w:rPr>
          <w:rFonts w:ascii="微软雅黑" w:hAnsi="微软雅黑" w:eastAsia="微软雅黑" w:cs="微软雅黑"/>
          <w:sz w:val="20"/>
          <w:szCs w:val="20"/>
        </w:rPr>
        <w:t xml:space="preserve">【畅享京津】北京+天津双飞6日游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jczl0609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长沙市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湖南自组：湖南自组独立成团，满20人派湖南专职工作人员全陪配同。
                <w:br/>
                行程安排：北京精华景点全包含，一次游玩不留遗憾。
                <w:br/>
                暖心赠送：天安门集体照、每天赠送一瓶矿泉水。品尝土特产。
                <w:br/>
                住宿安排：全程入住商务旅游酒店标准间。
                <w:br/>
                超值体验：独家赠送价值198元景交套餐：故宫耳麦+摆渡车。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湖南自组：湖南自组独立成团，满20人派湖南专职工作人员全陪配同。
                <w:br/>
                行程安排：北京精华景点全包含，一次游玩不留遗憾。
                <w:br/>
                暖心赠送：天安门集体照、每天赠送一瓶矿泉水。品尝土特产。
                <w:br/>
                住宿安排：全程入住商务旅游酒店标准间。
                <w:br/>
                超值体验：独家赠送价值198元景交套餐：故宫耳麦+摆渡车。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湖南-北京/天津
                <w:br/>
              </w:t>
            </w:r>
          </w:p>
          <w:p>
            <w:pPr>
              <w:pStyle w:val="indent"/>
            </w:pPr>
            <w:r>
              <w:rPr>
                <w:rFonts w:ascii="微软雅黑" w:hAnsi="微软雅黑" w:eastAsia="微软雅黑" w:cs="微软雅黑"/>
                <w:color w:val="000000"/>
                <w:sz w:val="20"/>
                <w:szCs w:val="20"/>
              </w:rPr>
              <w:t xml:space="preserve">
                长沙乘飞机赴天津，接机后入住酒店。
                <w:br/>
                温馨提示：
                <w:br/>
                1、出发前带好旅游期间所需物品，根据北京天气预报带好合适衣物，旅游期间注意安全。
                <w:br/>
                2、南北有差异，各地口味不同，可以适当带些家乡口味的干菜或者辣椒酱。
                <w:br/>
                交通：飞机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天安门广场—毛主席纪念堂—故宫—什刹海—前门大街
                <w:br/>
              </w:t>
            </w:r>
          </w:p>
          <w:p>
            <w:pPr>
              <w:pStyle w:val="indent"/>
            </w:pPr>
            <w:r>
              <w:rPr>
                <w:rFonts w:ascii="微软雅黑" w:hAnsi="微软雅黑" w:eastAsia="微软雅黑" w:cs="微软雅黑"/>
                <w:color w:val="000000"/>
                <w:sz w:val="20"/>
                <w:szCs w:val="20"/>
              </w:rPr>
              <w:t xml:space="preserve">
                早餐后，今天的行程开始，游览城市广场--【天安门广场】，参观庄严的【毛主席纪念堂】（若遇政府临时关闭或因团队限流政策预约不上则改为参观外景），【人民英雄纪念碑】，观素有“城市中的剧院，剧院中的城市”,有“湖中明珠” 之称的【国家大剧院】外景和【人民大会堂】外景，外观天安门城楼，之后游览【故宫博物院】（游览时间不少于120分钟），感受昔日的皇宫生活。故宫也称“紫禁城”，是明清两代的皇宫，也是中国现存完整的皇家古建筑群。增加赠送游览新开放区域【军机处】、【慈宁花园】、【慈宁宫】及【寿康宫】。（赠送故宫导览耳机和中轴观光车。）探访神秘的皇宫内院历史遗迹，感受博大精深的中华文化。参观【什刹海风景区】什刹海风景区是北京内城一处具有开阔水面的开放型景区，也是北京城内面积完整的一片历史街区。自由逛【前门大街】（30分钟），前门大街位于北京市中心南侧，自古就是北京有名的商业街，很有老北京的味道。晚餐后入住酒店休息，今天的行程结束。
                <w:br/>
                温馨提示：
                <w:br/>
                1、因故宫、毛主席纪念堂、天安门广场升旗都有参观人数限制。在游览过程中可能会出现故宫、毛主席纪念堂、升旗不能成功预约的现象；若因政策性关闭或人数限流政策影响导致门票预约不成功，则纪念堂观外景，故宫退门票或替换成其他景点，但不另做补偿，敬请悉知。（旅行社将不会另行通知约票情况）。北京中轴线景点多为国家政治和文物单位（如遇政治活动无法参观，旅行社不予负责）。
                <w:br/>
                2、今天行程参观的为北京中轴线的景点，多为国家政治文物单位，基本以步行为主，周围很多道路采取限行或单行措施，不允许停车，会出现游客等车情况出现。走路时间相对较多，请一定穿好舒适轻便的鞋子。故宫内不走回头路，请跟紧导游以免走失。北京交通法规定，二环主路（全线）禁止外地核发号牌载客汽车通行，其二环内景区行程，可能存在换乘公交或地铁的情况。
                <w:br/>
                3、由于天安门广场及故宫游览面积比较大，需要从故宫中出来后才能用餐，本日午餐时间较迟，建议自备点心充饥及矿泉水。
                <w:br/>
                交通：汽车
                <w:br/>
                景点：天安门广场—毛主席纪念堂—故宫—什刹海—前门大街
                <w:br/>
                购物点：无
                <w:br/>
                自费项：自费套餐298（颐和园游船+奥运小火车+飞越长城，项目供参考，实际以导服推荐为准）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升旗-水晶博物馆-长城-博物馆
                <w:br/>
              </w:t>
            </w:r>
          </w:p>
          <w:p>
            <w:pPr>
              <w:pStyle w:val="indent"/>
            </w:pPr>
            <w:r>
              <w:rPr>
                <w:rFonts w:ascii="微软雅黑" w:hAnsi="微软雅黑" w:eastAsia="微软雅黑" w:cs="微软雅黑"/>
                <w:color w:val="000000"/>
                <w:sz w:val="20"/>
                <w:szCs w:val="20"/>
              </w:rPr>
              <w:t xml:space="preserve">
                今天的行程开始，早观【升旗仪式】（因需要早起，早餐打包），车赴【水晶博物馆】—参观了解精美的水晶制品（参观时间不少于1小时左右）。乘车前往【八达岭长城】（车程时间2H，景区游览不少于120分钟）登好汉坡，八达岭长城史称天下九塞之一，是万里长城的精华，也是最具代表性的明长城之一。【免费品尝土特产，品尝果脯、烤鸭等】，车览国家速滑馆【冰丝带外景】，自由参观2008年北京奥运会和残奥会的奥运公园---【奥林匹克公园】，参观奥运会主场馆—【鸟巢外景】，参观国家游泳中心---【水立方外景】。参观【军事博物馆】或【首都博物馆】（如限流未预约上更改为中国抗日战争纪念馆、航空博物馆）是中国唯一的大型综合性军事历史博物馆， 军博收藏 34 万多年文物和藏品，其中国家一级文物 1793 件，大型武器装备 250 余件，艺术品 1600 余件，对外军事交往中受赠礼品 2551 件，其中有铜鎏金弩机、镇远舰铁锚、叶挺指挥刀、三八式步枪和解放军第一辆坦克等重大历史价值文物（如都预约不成功则只参观军博外景恕不做任何赔偿）。今天的行程结束，入住酒店休息。
                <w:br/>
                温馨提示：
                <w:br/>
                今天行程参观八达岭长城，因路程较远，需早起出发避免遇上上班早高峰，根据当日游客量导游会做合理安排，请配合，登长城时注意上下台阶的安全。
                <w:br/>
                交通：汽车
                <w:br/>
                景点：升旗-水晶博物馆-长城-博物馆
                <w:br/>
                购物点：水晶博物馆、果脯烤鸭特产店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天坛公园-颐和园-外观学府
                <w:br/>
              </w:t>
            </w:r>
          </w:p>
          <w:p>
            <w:pPr>
              <w:pStyle w:val="indent"/>
            </w:pPr>
            <w:r>
              <w:rPr>
                <w:rFonts w:ascii="微软雅黑" w:hAnsi="微软雅黑" w:eastAsia="微软雅黑" w:cs="微软雅黑"/>
                <w:color w:val="000000"/>
                <w:sz w:val="20"/>
                <w:szCs w:val="20"/>
              </w:rPr>
              <w:t xml:space="preserve">
                早餐后，参观首批5A景点【天坛•首道门票】（游览不少于1小时）天坛始建于明永乐十八年（1420年），清乾隆、光绪时曾重修改建。为明、清两代帝王祭祀皇天、祈五谷丰登之场所。游览参观中国四大名园之一【颐和园】，是中国现存规模最大、保存最完整的皇家园林，也是保存得最完整的一座皇家行宫御苑，被誉为皇家园林博物馆。外观高等院校—【清华大学或北京大学】。
                <w:br/>
                交通：汽车
                <w:br/>
                景点：天坛公园-颐和园-外观学府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周恩来邓颖超纪念馆-古文化街-意大利风情区
                <w:br/>
              </w:t>
            </w:r>
          </w:p>
          <w:p>
            <w:pPr>
              <w:pStyle w:val="indent"/>
            </w:pPr>
            <w:r>
              <w:rPr>
                <w:rFonts w:ascii="微软雅黑" w:hAnsi="微软雅黑" w:eastAsia="微软雅黑" w:cs="微软雅黑"/>
                <w:color w:val="000000"/>
                <w:sz w:val="20"/>
                <w:szCs w:val="20"/>
              </w:rPr>
              <w:t xml:space="preserve">
                早餐后乘车参观【周恩来邓颖超纪念馆】(周一闭馆）如遇政策原因不开放时, 只参观外景恕不做任何赔偿），远眺天津最著名的的地标之一天津之眼是一座横跨在海河上的摩天轮，就像是桥上的一只眼睛，每到夜晚华灯初上时，天津之眼的彩灯柔美。后赴国家首批5A级景区-【古文化街】，后【免费品尝天津大麻花】。游览素有“万国建筑博览会”之称的租界洋楼，是特定历史时期的产物，是世界建筑界的瑰宝，汇聚着西方各国异国风情的建筑【意大利风情区】。今天的行程结束，入住酒店休息。
                <w:br/>
                温馨提示：
                <w:br/>
                客人在旅途中购买的纪念品以及馈赠亲友礼品，不视为旅行社安排购物行为。
                <w:br/>
                交通：汽车
                <w:br/>
                景点：周恩来邓颖超纪念馆-古文化街-意大利风情区
                <w:br/>
                购物点：天津大麻花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早餐后自由活动，后根据航班时间乘飞机返回长沙，返回温馨的家，结束愉快的旅程！
                <w:br/>
                温馨提示：
                <w:br/>
                今天是我们旅程的最后一天，早上酒店退房时一定记得带好自己所有的物品，我们全体工作人员祝您旅途愉快，幸福安康！
                <w:br/>
                交通：飞机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一、住宿：商务酒店双标间，独立卫生间。（若产生单房差请客人自补房差）
                <w:br/>
                二、用餐：全程含5早6正餐，正餐餐标20元/人/正，其中含2个特色餐：北京烤鸭餐、皇家春饼宴。（标准为8菜1汤，10人1桌，行程中用餐，客人放弃不用，费用不退。）
                <w:br/>
                三、门票：含行程所列景点首道优惠门票（故宫、天坛、长城、颐和园）。因已按优惠门票核算，故老年证、军官证、学生证等特殊证件如有优惠不退费用，敬请谅解！（所有纪念堂、博物馆等景区景点如遇国家政策性关闭，或限流政策影响预约不成功，只参观外景，不另做补偿）
                <w:br/>
                四、交通：
                <w:br/>
                1、湖南-北京/天津往返机票（经济舱，含基建，不含保险）；
                <w:br/>
                2、北京当地正规旅游空调用车，保证每人一个正座；北京旅游车资源紧张，有时会出现“套车”（一车多团）情况，如遇路上堵车，容易出现游客等车的情况，请您给予理解和配合，耐心等待。
                <w:br/>
                五、导服：当地持证专业导游服务。
                <w:br/>
                六、购物：水晶博物馆（景区内销售与旅行社无关，另土产超市不算购物店）。
                <w:br/>
                七、保险：旅行社责任险。（建议游客出发前购买旅游人身意外伤害保险和航班延误险。）
                <w:br/>
                八、儿童价格：2-12岁儿童报价包含飞机经济舱、当地旅游车费、半价正餐费、导游服务费用；不含火车票、床位费、早餐、门票费。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1、旅游意外保险，因天气、交通管制等人力不可抗力因素导致航班或火车延误或取消造成滞留所产生的额外费用(建议客人购买航班延误险及航空意外险)；
                <w:br/>
                2、酒店押金、单房差或加床费用；
                <w:br/>
                3、客人自选个人消费项目；
                <w:br/>
                4、因旅游者违约、自身过错、自身疾病等自身原因导致的人身财产损失而额外支付的费用。
                <w:br/>
                5、自费套餐298（颐和园游船+奥运小火车+飞越长城，项目供参考，实际以导服推荐为准）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1、行程时间安排仅供参考，具体时间安排和游览顺序可能按实际情况稍作调整。
                <w:br/>
                2、报名时请务必提供准确姓名及身份证号码，以免产生不必要的经济损失。机票因享受团队折扣，一经确认出票，不予签改。火车票确认后就会立即出票，如取消行程或更换他人，产生的损失费用，请自行承担。
                <w:br/>
                3、出行期间，请随身携带本人有效身份证原件（出行前请务必检查自己证件的有效期），未满 16 周岁者请携带户口本原件。超过 16 岁的游客若没有办理身份证，请在户籍所在地派出所开具相关身份证明，以免影响登机。
                <w:br/>
                4、保存导游的联系方式，听从导游的提醒和安排，遵守游览时间和约定的集合时间，以免耽误旅游行程和影响其它游客的旅游时间。（游客一旦走丢或迷路:一、主动联系导游;原地不动，等待导游来寻找;二、向外界(比如工作人员和警察)寻求帮助;三、可自行返回集合地点、或旅游车上、或酒店，但需及时电话通知导游和团友。）
                <w:br/>
                5、行程中赠送的项目或免费景点（如毛主席纪念堂、北大或清华），如因政策原因未能参加，不退还任何费用。
                <w:br/>
                6、行程中前门大街、御翠文创馆及用餐地点存在商品销售行为，游客自行购买，不视为旅行社安排购物行为。请索要正规发票保证您的合法权益。
                <w:br/>
                7、当发生不可抗力因素（如台风、地震、暴风雪、罢工等；包括航班调整、延误、取消）导致游客滞留或变更行程而产生的额外费用由游客自行承担，旅行社仅配合协助安排,增加的食宿费用由旅游者承担（北京现付），若因此导致游览景点减少，退还门票（赠送景点不退费）。
                <w:br/>
                8、游客在行程进行中，在未提前与旅行社协商一致并签字认可的情况下，擅自离团，将视为本旅游合同（包括所合服务项目及保险责任）的自动终止，未产生的项目不退，往返大交通仍可使用，请自行赴机场或车站。
                <w:br/>
                9、旅途中对旅行社提供的服务有异议时请您及时提出来，在京期间填写的《游客意见反馈表》是您对此次旅行体验的最终意见体现，返程后旅行社将不受理任何投诉。
                <w:br/>
                10、导游不负责北京接送站服务，由当地专门接站人员负责接送站。当航班/列车延期时，可能出现无法提供接站服务，请客人自行打车至酒店，打车费用由导游给予报销。
                <w:br/>
                11、团费价格为包价旅游合同综合报价，如旅客报名后临时退团，属于旅客单方面违约，所有费用不退。
                <w:br/>
                12、导游会在不减少景点的前提下根据实际情况调整行程中景点的游览顺序！
                <w:br/>
                13、北京的旅游景点有游览人数限制且需要实名预约，可能会出现景点门票预约不成功的现象，旅行社将不会另行通知约票情况。约票不成功导游将根据当天实际情况退门票或替换成其他景点，但不另做补偿，旅行社将不再受理因故宫门票、毛主席纪念堂、升旗等景点未能预约成功而产生的投诉，请您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1、游客是在报名时已经充分了解本次旅游的风险因素、辛苦程度和行程中医疗条件有限的前提下决定参加本次旅行；
                <w:br/>
                2、未成年人必须有成年人作为监护人陪伴方可参团，一起报名参团的成人即为其参团过程中的监护人； 
                <w:br/>
                3、年满70周岁以上的游客报名参团，请与组团社签订《免责承诺书》并有家属或朋友陪同方可出游。
                <w:br/>
                4、客人需延住费用自理，不予以送站，客人若因自身原因中途离团(离团费用需收取800/人），未发生费用（含餐，门票，住宿，车费）不予退还。
                <w:br/>
                5、出行时请客人带好本人有效身份证件，儿童带好户口本。
                <w:br/>
                6、我社解决投诉以游客在北京所签意见单为准，请客人认真填写，如有问题，请客人在京提出，我社第一时间进行处理。若客人在京不提出疑议，并签意见单无问题，客人离京后我社不予处理。
                <w:br/>
                7、此为打包价格，凡持有效老年证、学生证、军官证等任何证件均不再另行减免门票费用。
                <w:br/>
                <w:br/>
                特别提示：
                <w:br/>
                请游客按照我社真实提供的服务填写《游客意见反馈单》，更希望您能提出宝贵的建议或意见，《游客意见反馈单》代表整团利益，具有法律效率。如旅客在团回后提出任何投诉性意见，均视无效！您的真实建议，将是我社管理与服务完善体制的一块奠基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1、客人若因自身原因中途离团(离团费用需收取800/人），未发生费用（含餐，门票，住宿，车费）不予退还
                <w:br/>
                2、飞机经济舱（实名制出行客人一经确认出行，临时取消导致无法进行二次销售而产生的损失 ，由客人负责。临时退团损失为1500元/人。含基建，不含保险。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2025-06-10T02:50:27+08:00</dcterms:created>
  <dcterms:modified xsi:type="dcterms:W3CDTF">2025-06-10T02:50:27+08:00</dcterms:modified>
</cp:coreProperties>
</file>

<file path=docProps/custom.xml><?xml version="1.0" encoding="utf-8"?>
<Properties xmlns="http://schemas.openxmlformats.org/officeDocument/2006/custom-properties" xmlns:vt="http://schemas.openxmlformats.org/officeDocument/2006/docPropsVTypes"/>
</file>