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赤壁火了--咸宁阿拉丁、三国赤壁、羊楼古镇汽车2日游行程单</w:t>
      </w:r>
    </w:p>
    <w:p>
      <w:pPr>
        <w:jc w:val="center"/>
        <w:spacing w:after="100"/>
      </w:pPr>
      <w:r>
        <w:rPr>
          <w:rFonts w:ascii="微软雅黑" w:hAnsi="微软雅黑" w:eastAsia="微软雅黑" w:cs="微软雅黑"/>
          <w:sz w:val="20"/>
          <w:szCs w:val="20"/>
        </w:rPr>
        <w:t xml:space="preserve">赤壁火了--咸宁阿拉丁、三国赤壁、羊楼古镇汽车2日游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hb1746583236k3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咸宁市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①赤壁古战场--国家5A级旅游景区，三国时期赤壁之战发生地，是此战役中尚存原的原貌的古战场遗址。
                <w:br/>
                ②阿拉丁欢乐城--咸宁的欢乐之城，沙滩乐园、东南亚风情园，无动力乐园、垂钓乐园构造出了造一个老中小三代人都可以游玩的欢乐之城。
                <w:br/>
                ③羊楼洞古街--喻称“小汉口”，省级文物重点保护单位，羊楼洞被国家住建部和国家文物局授予“历史文化名村”。
                <w:br/>
                ④赤壁羊楼洞茶文化生态园--国家3A级旅游景区，全国生态茶产业文化旅游基地，以“盛世兴茶、兴茶利民”为使命，以“茶产品开发+茶文化旅游”诠释万里茶道起源地、中国砖茶之乡。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餐食
                <w:br/>
                住宿
                <w:br/>
                D1
                <w:br/>
                出发-羊楼洞古镇-5A景区赤壁古战场-赤壁夜秀街区-《借东风》大型实景演绎(自愿自费)
                <w:br/>
                含中餐
                <w:br/>
                住赤壁/洪湖/咸宁/嘉鱼
                <w:br/>
                D2
                <w:br/>
                超市-3A景区茶文化生态园-阿拉丁欢乐城
                <w:br/>
                早/中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第一天
                <w:br/>
                羊楼洞+赤壁古战场
                <w:br/>
                餐：中
                <w:br/>
                住 宿 ：赤壁/洪湖/咸宁/嘉鱼
                <w:br/>
                早上指定地点集合出发，乘车前往咸宁（正常车程4.5），游览【羊楼洞古街】，古镇上小桥流水人家，青砖石板，好不惬意。在古镇上看老院子、老邮局、老公堂、老税务厘金局等，品万里茶道起源地，明清年代石板街上汇集了来自各俄国 ，德国 ，英国 、 日本等 各个国家的精英商贾 ，行成了一个人口逾四万的“ 中国大茶市。然后参观古街上的羊楼洞圆通寺，带着虔诚之心参观大雄宝殿、斋堂、寮房、钟鼓楼、天王殿、将军殿等，感受新时期佛教信仰的独特魅力，感受弘法度众，普利群生的努力。
                <w:br/>
                随后前往【赤壁古战场景区】，景区位于长江边 ，此地是三国时期赤壁之战发生之地 ，是此战役中唯一尚存原貌的古战场。景区处于西北长江之滨的南岸 ，北依武汉 ，南临岳阳 ，其主要景观有赤壁摩崖石刻、周瑜塑像、拜风台、凤雏庵、翼江亭、赤壁大战陈列馆、赤壁碑廊、千年银杏、三国雕塑园等。其中最有名气的 当为“赤壁”二字摩崖石刻 ，相传为当年赤壁之战时周瑜亲自提剑刻下 ，时至今日 ，仍印记清晰。
                <w:br/>
                <w:br/>
                晚上行走在赤壁大乔小乔夜秀街区，自由自愿观看大型沉浸式实景演艺 【借东风】(若需要进内场观看演出，演出门票费用自愿自理) ，在文旅融合、旅游强国的时代背景下， 《借东风》大型沉浸式实景演艺以多元视角解读赤壁的历史文化与精神内核 ，诠释“赤壁借东风 ，你我皆英雄”的主题。依托三国赤壁古战场街区与金城广场 ，通过“散点表演＋主剧演出”的多维叙事与“行进式+坐定式”的复合观  演形态 ，呈现一场原汁原味的三国文化盛宴。
                <w:br/>
                第二天
                <w:br/>
                特产超市+羊楼洞茶文化生态园+阿拉丁欢乐城
                <w:br/>
                餐 ：早中
                <w:br/>
                住 宿 ：温馨的家
                <w:br/>
                <w:br/>
                早餐后根据与导游约定时间集合,前往【赤壁特产超市】（客人参观时间约 120 分钟）。随后前往赤壁3A级景区【羊楼洞茶文化生态园】（客人参观时间约 120 分钟），该景区主要以“赏茶、制茶、品茶、买茶”为一体的现代化茶文化产业园。在这里感受千年茶叶古镇、万里茶道起源地的无穷魅力，景区坐落于赤壁市区，以“全茶产业产品开发+茶文化旅游”为核心， 打造国内茶产业开发和茶文化旅游开发的全新发展模式。羊楼洞茶生态文化产业园计划打造为“国内茶文化深度体验旅游目的地、湖北省茶产业提升和茶文化旅游开发的新亮点 ，赤壁茶产业品牌和文化旅游的重点项目。项目依托茶园  自然生态景观 ，以汉文化体系、三国赤壁文化体系、羊楼洞茶马古道文化体系和茶产业园旅游文化体系为背景开发。
                <w:br/>
                <w:br/>
                随后前往【阿拉丁欢乐城】，又称陆口旅游度假区 ，总规划面积约 7000 亩 ，投资 40 亿元开发建设。整体规划布局  为“一轴、九组团” ，游乐项目贯穿整个景区 ，包括运动乐园、萌宠乐园、冰雪世界、无动力乐园、高空乐园、室内水上乐园、大型温泉疗养乐园、沙滩乐园、垂钓中心、特色商业街 ，以及大健康管理中心和国家级研学产业园 ，项目 旨在打造一个能够满足老、 中、幼三代人游玩需求的欢乐旅游休闲平台。
                <w:br/>
                特别须知：在不减少景点的情况下,我社或导游有权根据实际情况调整游览的先后顺序。此线路不接受孕妇、患有传染病、自身有心脏病、脑溢血、冠心病等可能危害旅游者健康和安全的客人及70岁以上游客的报名，如有隐瞒自身健康状况而产生意外或导致其他损失，概由游客承担，旅行社不承担责任；客人应知悉自身的健康状况，有高空恐惧症或心脏病、高血压等身体有不适或疾病历史的，请报名时提前告知旅行社；对不适合自身条件的旅游活动应谨慎选择，否则因此而产生的不利后果，由客人个人自己全额承担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全程使用空调旅游车，根据人数安排用车大小，每人一正座。交管局规定，为了您和他人的交通安全，车上所有人员都需占座（包括手抱婴儿），禁止超载。如有超载行为，需承担法律责任，司机有权拒绝开车。小童请在报名时交纳座位费。
                <w:br/>
                2、【景区门票】含所有景区大门票（持老年证、军官证、学生证等优惠证件的人群均不再 享受门票优惠， 自愿放弃以上项目不退任何费用）；。
                <w:br/>
                3、【用餐标准】含1早2正餐（由于景区尚在开发过程中，其中1餐为简餐）；不吃不退费
                <w:br/>
                4、【住宿】酒店双标间；单男、女或占床小孩如不能拼住需补房差；单男单女需补房差80 元/ 人；
                <w:br/>
                5、【儿童价格】1.1以下儿童必须占座，车位费由报名组团社现收；儿童报价包含正餐半餐、当地车位，不含床位、景点儿童门票、早餐，如产生费用由家长现付；
                <w:br/>
                6、【导游】全程中文讲解服务；
                <w:br/>
                7、【保险】含旅行社责任险，建议游客购买旅游意外险；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1、保险：不含旅游意外险，强烈建议客人购买；
                <w:br/>
                2、景区内二次消费项目（赤壁古战场电瓶车20元/人）：
                <w:br/>
                3、购物：1个特产超市，部分景区、酒店内设有购物场所，属于自行商业行为，希望客人理解，谢谢！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赤壁特产超市</w:t>
            </w:r>
          </w:p>
        </w:tc>
        <w:tc>
          <w:tcPr/>
          <w:p>
            <w:pPr>
              <w:pStyle w:val="indent"/>
            </w:pPr>
            <w:r>
              <w:rPr>
                <w:rFonts w:ascii="微软雅黑" w:hAnsi="微软雅黑" w:eastAsia="微软雅黑" w:cs="微软雅黑"/>
                <w:color w:val="000000"/>
                <w:sz w:val="20"/>
                <w:szCs w:val="20"/>
              </w:rPr>
              <w:t xml:space="preserve">自愿消费，不强制购物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自愿自理项目</w:t>
            </w:r>
          </w:p>
        </w:tc>
        <w:tc>
          <w:tcPr/>
          <w:p>
            <w:pPr>
              <w:pStyle w:val="indent"/>
            </w:pPr>
            <w:r>
              <w:rPr>
                <w:rFonts w:ascii="微软雅黑" w:hAnsi="微软雅黑" w:eastAsia="微软雅黑" w:cs="微软雅黑"/>
                <w:color w:val="000000"/>
                <w:sz w:val="20"/>
                <w:szCs w:val="20"/>
              </w:rPr>
              <w:t xml:space="preserve">赤壁古战场电瓶车20元，借东风演出100元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客人旅游行程以本社与贵社约定签章的确认件为准，为了遵守新旅游条例我社与贵社传真确认件的约定行程 需要和客人手中行程相一致。
                <w:br/>
                ●  出发车次及返回车次、安排入住酒店、地接导游等具体以出团时通知书为准。
                <w:br/>
                ●    此线路属于特价综合产品 ，各类年龄段和各类优特证件不享受任何优惠政策、也无二次优惠可退。行程中所 有包含或者赠送项目不享用不退费 ，亦不作等价交换
                <w:br/>
                ● 在旅游期间客人如因个人原因自行离团 ，其未产生的所有费用概不退还 ， 由此产生的责任客人自行承担。
                <w:br/>
                ●  团费不含旅游意外保险 ，客人可于前台报名时自行购买旅游意外保险。请注意保管好自己的财物 ，如有财物 丢失 ，旅行社不承担赔偿责任。
                <w:br/>
                ● 旅游意外险由客人出发前在当地保险公司购买或委托组团社代买 ，我社只提供旅行社责任险。
                <w:br/>
                ● 客人应知悉自身的健康状况 ，有高空恐惧症或心脏病、高血压等身体有不适或疾病历史的 ，请报名时提前告   知前台；对不适合自身条件的旅游活动应谨慎选择，否则因此而产生的不利后果，由客人个人自己全额承担责任。
                <w:br/>
                ● 散客拼团参团说明：游客的地域， 年龄 ，体力 ，想法 ， 民俗习惯等各有不同 ，需要游客之间相互包容 ，理解和支持，我们将竭尽全力为游客服务， 让此次旅途更加美好！请严格遵守时间观念和集体观念，如因游客自身原因导致无法在约定时间和地点集合，且  已影响其他游客的行程 ，旅行社有权离开进入下一个行程 ，请您自行乘车与团队汇合 ，费用自理。
                <w:br/>
                ● 贵重物品随身携带 ，以防丢失 ， 因客人自身原因导致行李物品丢失、旅行社协助追讨 ，但不承担任何责任。
                <w:br/>
                请提醒客人出门前请带好有效证件（如二代身份证）等。登山时请“观景不走路 ，走路不观景”注意安全。恩施 乃山区, 旅行走路时间较长 ，请备一双舒适的平底鞋；昼夜温差较大,敬请注意添加衣物；带好防晒伞及防晒霜等 常用药品。
                <w:br/>
                ●  因飞机或火车及其他交通工具延误、天气等其它原因 ，为方便游客游览 ，我公司在不降低标准和减少景点的 情况下有权根据实际情况对行程进行调整。 因自然灾害等人力不可抗拒因素造成费用增加,由客人自理 ，未产生 的费用本公司按成本退还。
                <w:br/>
                ● 恩施酒店供应热水和空调。客人入住酒店时 ，请检查房间里所有设备及用具 ，如有损坏缺少应及时联系导游 员或酒店工作人员 ，切勿大意 ，减少不必要的纠纷。
                <w:br/>
                ● 从即日起 ，游客进出火车站均需要检查有效证件 ，请游客在出团期间务必随身携带 ，以备检查 ，若游客原因 不能进出火车站 ，所造成的损失由客人自理。
                <w:br/>
                ● 湖北旅游车辆由于当地少数民族问题 ，可能车上司机会向客人兜售一些当地农家特产等物品 ，请凭个人喜好 自由选择购买。
                <w:br/>
                ● 特别注意 ：行程外的一切客人自愿或要求增加的行程景点等或者其它购物娱乐活动等在不影响其它客人或其 它各人同意的情况下可以进行 ，但是必须同导游签定《补充协议》 ，否则本公司将不能安排。
                <w:br/>
                ● 特别注意 ：请各位团位在旅游目的地洁身自好 ，若无导游带领请不要接受异性按摩、桑拿等异性服务 ，后果 相当严重！
                <w:br/>
                ● 为维护游客的正当权益 ，提高游客的自我保护意识 ，请客人在行程结束后 ，必须认真填写意见反馈表 ， 内容 要真实、可信 ，这是评价旅游质量和处理投诉的重要依据。恕不受理客人因虚填或不填写意见单而产生的投诉， 请组团社在收客的时候告诉各位游客必
                <w:br/>
                须认真仔细填写 ，我社解决投诉问题以游客在当地所签署的“意见反馈表”为依据、以 80%滿意度为准则。有 客人投诉与意见单不符，我社不作任何赔付。如对我社接待质量不满意请在第一时间与我社联系，方便我社协助。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如若提前一天取消，收取车位损失费200元/人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2025-05-14T14:02:21+08:00</dcterms:created>
  <dcterms:modified xsi:type="dcterms:W3CDTF">2025-05-14T14:02:21+08:00</dcterms:modified>
</cp:coreProperties>
</file>

<file path=docProps/custom.xml><?xml version="1.0" encoding="utf-8"?>
<Properties xmlns="http://schemas.openxmlformats.org/officeDocument/2006/custom-properties" xmlns:vt="http://schemas.openxmlformats.org/officeDocument/2006/docPropsVTypes"/>
</file>