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yhly纯玩桂林四日游行程单</w:t>
      </w:r>
    </w:p>
    <w:p>
      <w:pPr>
        <w:jc w:val="center"/>
        <w:spacing w:after="100"/>
      </w:pPr>
      <w:r>
        <w:rPr>
          <w:rFonts w:ascii="微软雅黑" w:hAnsi="微软雅黑" w:eastAsia="微软雅黑" w:cs="微软雅黑"/>
          <w:sz w:val="20"/>
          <w:szCs w:val="20"/>
        </w:rPr>
        <w:t xml:space="preserve">桂林汽车4日游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yhly纯玩桂林四日游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找回小学课本中的记忆，桂林城徽象鼻山
                <w:br/>
                尧山-“舜洞薰风”为桂林著名老八景之一
                <w:br/>
                畅游“天下第一湾”荔江湾划龙舟，带你体验韵甲天下山水秘境●冰雪奇缘
                <w:br/>
                十里画廊演绎美轮美奂绝美佳境
                <w:br/>
                南溪山公园-历史最悠久、景致最多最集中、堪称桂林城市绿肺的综合性景区
                <w:br/>
                漫步阳朔西街-象鼻山-观日月双塔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桂林汽车4日游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桂林接团-尧山-象鼻山-日月双塔
                <w:br/>
              </w:t>
            </w:r>
          </w:p>
          <w:p>
            <w:pPr>
              <w:pStyle w:val="indent"/>
            </w:pPr>
            <w:r>
              <w:rPr>
                <w:rFonts w:ascii="微软雅黑" w:hAnsi="微软雅黑" w:eastAsia="微软雅黑" w:cs="微软雅黑"/>
                <w:color w:val="000000"/>
                <w:sz w:val="20"/>
                <w:szCs w:val="20"/>
              </w:rPr>
              <w:t xml:space="preserve">
                前往水墨山水画般的桂林，抵达后 游览国家 AAAA 景区桂林第一峰【尧山】，
                <w:br/>
                尧山是桂林市内最高山，景区拥有最丰富的喀斯特地貌类型和世界上最大的天然卧佛景观，尧山以变幻
                <w:br/>
                莫测、绚丽多彩的四时景致而闻名，乘观光缆车可直达山顶， 在山顶举目四望，山前水田如镜，千峰
                <w:br/>
                环野立、一水抱城流的桂林美景尽收眼底。
                <w:br/>
                之后游览【象鼻山】（游览时间约 50 分钟），象鼻山原名漓山，又叫仪山、沉水山，简称象山，
                <w:br/>
                位于桂林市滨江路位于广西省桂林市内桃花江与漓江汇流处，是中国首批 4A 级景区，因酷似一只站在
                <w:br/>
                江边伸鼻豪饮漓江甘泉的巨象而得名，被人们称为桂林山水的象征。
                <w:br/>
                远观桂林标志性建筑，桂林的新地标——【日月双塔】铜塔所有构件如塔什、瓦面、翘角、斗
                <w:br/>
                拱、雀替、门窗、柱梁、天面、地面完全由铜壁画装饰，整座铜塔创下了三项世界之最——世界上最
                <w:br/>
                高的铜塔，世界上最高的铜质建筑物，世界上最高的水中塔。
                <w:br/>
                随后就晚餐，然后前往酒店休息！
                <w:br/>
                景点：桂林接团-尧山-象鼻山-日月双塔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荔江湾-漫步遇龙河-富里桥-侗王夜宴
                <w:br/>
              </w:t>
            </w:r>
          </w:p>
          <w:p>
            <w:pPr>
              <w:pStyle w:val="indent"/>
            </w:pPr>
            <w:r>
              <w:rPr>
                <w:rFonts w:ascii="微软雅黑" w:hAnsi="微软雅黑" w:eastAsia="微软雅黑" w:cs="微软雅黑"/>
                <w:color w:val="000000"/>
                <w:sz w:val="20"/>
                <w:szCs w:val="20"/>
              </w:rPr>
              <w:t xml:space="preserve">
                早餐后，游览【荔江湾】（约 90 分钟）。荔江湾有"水中水，山中山，桂林山水第一湾"的美
                <w:br/>
                誉，有"洞 中九寨"之称。乘船观赏在景区内发现多幅亿万年前自然形成的山体壁画:仙女下凡壁画、神龙壁画、美女壁画， 壁画自然天成、形象逼真、生动传神、世界罕见。很多新闻记者都到过荔江湾去采访认证，并先后在中国新闻 网、桂林晚报、广西卫视报导过，堪称世界奇观。
                <w:br/>
                之后徒步观摄最美河段【遇龙河】，人称“小漓江 ”，是阳朔山水的精华，以山青水碧竹翠桥
                <w:br/>
                奇村巧而闻名。有着小家碧玉的风韵，比漓江更柔。没有都市喧嚣，一切都那么自然古朴：山峰清秀迤逦，形态万千；江岸绿草如茵，树木繁荫；河水清澈透亮，水筏飘摇。前往【富里桥】，富里桥为石结构单拱桥，长 30 米，宽 5 米，高 10 米，筑于明代，距今约 500 余年历史，造型美观，水中倒影恰似一满月。富里桥是遇龙河的水源头，是阳朔唯一还没有完全开发的免费景点之一，这里的人相当淳朴，友好，而且这里的景色是相当漂亮，桥上是观赏田园风光的最佳处。立桥头可观田野，青山环抱，绿水绕庄，河坝浪花滚滚、溪水潺潺，田畴井然，阡陌如织。
                <w:br/>
                晚餐后，观看【侗王夜宴】侗王夜宴是一场集广西侗族苗族风情的大型歌舞盛会！精彩的侗族表
                <w:br/>
                演，热闹的篝火环节，大家手拉着围绕篝火跳舞，氛围感属实是拉满啦~相信来这里你绝对能够收获不一样的快乐！
                <w:br/>
                景点：荔江湾-漫步遇龙河-富里桥-侗王夜宴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聚龙潭-竹筏漂流-大榕树-西街
                <w:br/>
              </w:t>
            </w:r>
          </w:p>
          <w:p>
            <w:pPr>
              <w:pStyle w:val="indent"/>
            </w:pPr>
            <w:r>
              <w:rPr>
                <w:rFonts w:ascii="微软雅黑" w:hAnsi="微软雅黑" w:eastAsia="微软雅黑" w:cs="微软雅黑"/>
                <w:color w:val="000000"/>
                <w:sz w:val="20"/>
                <w:szCs w:val="20"/>
              </w:rPr>
              <w:t xml:space="preserve">
                早餐后，前往【聚龙潭】聚龙潭是阳朔的一颗璀璨明珠。洞内钟乳石林立，似贵妃出浴，如石林傲立，在光影交错间尽显神秘。地下河蜿蜒其中，乘船游览，水影波光与奇石相伴，仿佛置身仙境。水陆交融的奇景，凝聚自然神韵，每一步皆入画，叫人流连忘返。之后乘坐【竹筏漂流】（8 人筏，由于水上项目，水流速度不定，因此具体游览时间以景区实际情况为准），
                <w:br/>
                后继续游览【大榕树】听说有 1500 多年的历史了。上个世纪，大家都爱看的戏曲电影《刘三姐》（1960年）就在这里拍过。这棵老榕树，高 17 米，粗 7 米多，经历了上千年的风雨，到现在还是长得很茂盛，特别壮观，当地人都把它当神树看。每个月的初一和十五，当地人都会来树下拜拜。他们还把榕树当成“干妈”，希望“干妈”能保佑他们健康长寿，子孙满堂。
                <w:br/>
                晚上，可自行漫步驰名中外的【阳朔西街】（无车无导陪同）这里是阳朔独具魅力的地方，古老的韵味与时尚个性的结合，享受那小情小调，结识几个萍水相逢的朋友，随便坐坐，也可互为风景，随时光流成温暖的故事！或者找一家小店，一杯咖啡，一部相机，慵懒地看着过往人群，期待您的美丽邂逅从这里开始!店。
                <w:br/>
                【今日温馨小贴士】
                <w:br/>
                饮酒者、患有心脏病、心脑血管等疾病者以及孕妇、残疾人、70 岁含以上老年人/1 米以下儿童严禁乘坐竹筏。
                <w:br/>
                1 米以上儿童须购买人票与成人同乘，具体是否能上竹筏以景区当时标注为准；景区规定敬请谅解！
                <w:br/>
                景点：聚龙潭-竹筏漂流-大榕树-西街
                <w:br/>
                购物点：无
                <w:br/>
                自费项：无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少数民族村-南溪山-超市-返程温馨的家
                <w:br/>
              </w:t>
            </w:r>
          </w:p>
          <w:p>
            <w:pPr>
              <w:pStyle w:val="indent"/>
            </w:pPr>
            <w:r>
              <w:rPr>
                <w:rFonts w:ascii="微软雅黑" w:hAnsi="微软雅黑" w:eastAsia="微软雅黑" w:cs="微软雅黑"/>
                <w:color w:val="000000"/>
                <w:sz w:val="20"/>
                <w:szCs w:val="20"/>
              </w:rPr>
              <w:t xml:space="preserve">
                早餐后，游览【少数民族村寨】（游览时间约 120 分钟）前往参观少数民族村寨，真正了解侗族这个少数民族的民族文化，感受村民古老、恬静、悠慢的生活。
                <w:br/>
                参观【南溪山公园】国家 3A 级景区，公园集人文历史、山水景观、休闲旅游于一体，园内三大特色景观还被列为桂林之最、广西之最和世界之最，是桂林旅游、探秘、休憩、养生的绝好去处。园内东西两峰对峙，犹如两扇白色屏风，南溪河在公园潺潺流过，园内竹林青葱，松柏苍翠，风景优美如画后前往当地土特产超市购买伴手礼赠亲朋好友
                <w:br/>
                中餐后，结束愉快的行程，返回温馨的家，行程圆满结束！
                <w:br/>
                景点：少数民族村-南溪山-超市-送攸县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酒店住宿：桂林入住当地舒适型；我社不提供自然单间，如出现单人由旅行社调整标间内
                <w:br/>
                加床或客人自行补足房差包房（各酒店均要求中午 12 点前必须退房，若自由
                <w:br/>
                活动期间给您造成不便请您谅解！桂林/阳朔为国家三线以下旅游城市，酒店
                <w:br/>
                各项标准偏低，主要以卫生舒适为主，提前做好心理准备哦！）
                <w:br/>
                用餐标准：全程用餐 3 早 5 正 1 桂林特色米粉，一餐桂林米粉价值 10 元/人；正餐 10 人
                <w:br/>
                一桌 8 菜 1 汤，不足十人菜数相应减少；早餐为酒店房含，不占床无早餐。若
                <w:br/>
                用餐人数不足 6 人，导游现退餐费；若自愿放弃用餐，不退费用；
                <w:br/>
                景点门票：景点第一大门票（不含景区内电瓶车及自理项目；赠送项目，如遇不可抗拒因
                <w:br/>
                素无法成行，门票不退）；
                <w:br/>
                导游服务：专业导游讲解服务；
                <w:br/>
                保险服务：已购买桂林旅行社责任险，确保游客安全保障；
                <w:br/>
                购物标准：1 景购，市民超市不算店、如景区内有旅游商品兜售，不属于旅行社行为。
                <w:br/>
                儿童费用：1·49 米以下按儿童操作含餐费半价、导服、活动费、车位费，其他费用不含；
                <w:br/>
                儿童不占床不含早餐费及超高景区费用敬请家长自理！包括赠送景区，超高费用敬请自理！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旅游费用不含：
                <w:br/>
                1、旅程过程当中，自由活动期间的交通费、餐费、购物等一切私人费用；
                <w:br/>
                2、不提供自然单间，产生单房差或加床费用自理。非免费餐饮费、洗衣、理发、烟酒、
                <w:br/>
                付费电视、行李搬运等费用；
                <w:br/>
                3、行程中未提到的其它费用：如特殊门票、游船（轮）、缆车、景区内电瓶车、动车票
                <w:br/>
                等费用；
                <w:br/>
                4、酒店内儿童早餐费用及儿童报价以外产生的其他费用需游客自理；
                <w:br/>
                5、购物场所内消费；
                <w:br/>
                6、不含旅游意外保险及航空保险，因旅游者违约、自身过错、自身疾病，导致的人身财
                <w:br/>
                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一：乘车安全
                <w:br/>
                1、车辆行驶途中，游客不得在车厢内站立并随意行走。如车辆行驶中由于游客不规
                <w:br/>
                范乘车行为，所导致的车辆遇到紧急情况刹车并制动下的摔倒情况，我公司不承担
                <w:br/>
                赔偿责任。
                <w:br/>
                2、乘车途中不争抢座位，前排座位请礼让老年人及女性就坐。
                <w:br/>
                3、文明乘车，不在车厢内乱扔果皮纸屑，坚决禁止在车厢内抽烟，如遇车厢内抽烟
                <w:br/>
                游客，随团导游为安全风险考虑，有权责令驾驶员停车（安全区域）。
                <w:br/>
                4、游客乘车过程中，请主动系好安全带，防止遇上颠簸造成身体伤害。
                <w:br/>
                5、车辆在颠簸路段行驶时，请游客不要喝水或吃坚果类食物，以免发生呛水或卡咽
                <w:br/>
                等危险情况发生。
                <w:br/>
                二：用餐安全
                <w:br/>
                1、抵达餐厅后请游客注意地面湿滑，防止摔倒。就餐坐立或站立前请保持缓慢动作
                <w:br/>
                并保证受力点足够支撑身体，不争抢就餐座位。
                <w:br/>
                2、跟团就餐过程中，不建议游客饮酒，由于游客饮酒所导致的酒后个人不恰当或不
                <w:br/>
                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
                <w:br/>
                滑倒以及禁止酒后洗浴。
                <w:br/>
                四：游览安全
                <w:br/>
                1、自由活动期间，游客请结伴而行，不去人多拥挤的地方，不去路况复杂的地方，
                <w:br/>
                不深夜出行，不单独活动。
                <w:br/>
                2、景区游览过程中，走路不观景，拍照不选用存在安全隐患或危险处，游客应根据
                <w:br/>
                自身年龄或身体状况选择正确的景点游览方式。
                <w:br/>
                3、景区游览过程中，请服从集体原则，不掉队、不耽误正常集合时间，如遇特殊情
                <w:br/>
                况，请第一时间告知导游让其协助处理。
                <w:br/>
                4、游客需携带手机，保持手机正常通讯畅通，并知晓导游联系方式。
                <w:br/>
                五：购物安全
                <w:br/>
                景区内、酒店内、餐厅内、马路边等非旅行社指定购物场所（柜台、摊贩），游客所
                <w:br/>
                购买商品的质量与价格请游客个人仔细辨别，我公司不承担以上游客购物行为所产
                <w:br/>
                生的投诉及索赔。
                <w:br/>
                六：游客健康告知
                <w:br/>
                1、因考虑安全风险，我公司无法接待孕妇随团，敬请理解。
                <w:br/>
                2、患有心脏病、精神病、高血压、癌症（含以治愈）、手术后不满一个月的游客，
                <w:br/>
                因考虑旅游劳累性，我公司不建议随团游览。如以上人群游客在随团游览过程中由
                <w:br/>
                于自身疾病所导致的病理性、突发性情况，我公司不承担垫付医疗费用及赔偿责任。
                <w:br/>
                3、游客自行备好常备药品，我公司或导游因个人差异化，无法向游客提供药品，敬
                <w:br/>
                请理解。
                <w:br/>
                 七：凡报名参加者均视为具有完全民事行为能力人，建议每位队员购买相关旅游意外险，如果出现意外的情况下由保险公司负责完全赔 付。凡报名者均视为接受本声明，凡被代报名参加者均视为已通过代他人报名者知晓以上注意事项并接受本声明。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1、由于天气较为潮湿，公共场合或地面湿滑的地方请注意小心行走，防止摔倒！出行勿穿高跟鞋，建议穿防滑运动鞋。
                <w:br/>
                2、早晚温差大，根据自身需要携带衣物，其他自备用品：雨伞，晕车药及常用药口罩！
                <w:br/>
                3、旅游行程中不脱团，不离团，客人擅自、强行离团此类情况一切后果请客人自行承担，客人离团期间的一切行为与旅行社无关
                <w:br/>
                4、遵守一切集合和出发时间，全程注意安全！大人带小孩注意看护，上下车和人群聚集处注意安全！
                <w:br/>
                5.行程不发瓶装水，请自带水杯自带水杯喝水
                <w:br/>
                温馨提示:上车不要拥挤，前面2排留给70岁以上老人座。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1、旅游者未按约定时间到达约定集合出发地点、也未能在出发中途加入旅游团队的、视为旅游者解除合同、按照本标准向旅行社支付业务损失费(同上)
                <w:br/>
                2、旅游者在行程中脱团、旅行社可以解除合同、旅游者不得要求旅行社退还旅游费用;给旅行社造成经济损失的、旅游者应当承担相应的赔偿责任。(损失标准须分情况分列对应损失金
                <w:br/>
                额，必须保证合理、且能提供相应的原始凭据说明。)
                <w:br/>
                3、临时取消补空车位费400元/人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2025-04-24T22:21:03+08:00</dcterms:created>
  <dcterms:modified xsi:type="dcterms:W3CDTF">2025-04-24T22:21:03+08:00</dcterms:modified>
</cp:coreProperties>
</file>

<file path=docProps/custom.xml><?xml version="1.0" encoding="utf-8"?>
<Properties xmlns="http://schemas.openxmlformats.org/officeDocument/2006/custom-properties" xmlns:vt="http://schemas.openxmlformats.org/officeDocument/2006/docPropsVTypes"/>
</file>