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长沙湘丰茶园+三珍虎园一日游行程单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纯玩汽车游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mljq-46111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湘丰茶园+三珍虎园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行程安排
                <w:br/>
                长沙—湘丰茶园—三珍虎园—长沙
                <w:br/>
                <w:br/>
                早上指定时间地点集合出发，乘车前往【湘丰茶园】。
                <w:br/>
                抵达后入园游览，当春风和茶园相遇，翠绿的茶叶和浪漫的春天交织，一幅动人的诗意画卷在眼前展开，春天最惬意的事莫过于与春茶约会。春日“寻鲜”，来金井茶园亲自动手采摘春季茶叶。当季茶叶根深叶茂，梗壮芽肥，茸毛多，持嫩性强，是制作名茶的最佳原料。制作后的茶叶，叶缘微卷，呈片状，形似兰花，色泽黄亮光润，身披白毫；冲泡后内质、汤色橙黄鲜亮，烟香浓厚，滋味醇甜爽口，风格独特。真真切切感受春天的气息，体验田园优美风景，此刻点开手中的相机，拍出美美的自己。
                <w:br/>
                  后前往餐厅用中餐。
                <w:br/>
                  之后乘车前往【三珍虎园】，长沙三珍虎园是湖南省最大的一家虎类饲养繁殖基地，湖南省林业厅授牌的湖南林业虎繁育示范基地。于2009年落户于“茶乡小镇”金井镇，成为金井的一张崭新的旅游名片。三珍虎园于2015年正式对外开放并通过两年的不断完善改进，得到广大游客的认可，成为长沙北部生态旅游的主力军。园区内有大型珍稀动物标本馆、特色餐厅威虎山食府、一期虎园、二期虎园、三期虎园、四期虎园、以及幼虎饲养区一座，集吃喝玩乐于一体，逐渐成为长沙市民周末度假首选之地。标本馆占地面积约1400平方米，馆内陈列有200余种珍稀鸟类，100余种珍稀兽类，且均为国家一、二级保护动物，馆内陈放有大小展示牌，详尽地对标本进行介绍，寓教于乐。
                <w:br/>
                 后乘车返回长沙，结束愉快行程！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
                <w:br/>
                2、住宿：无；
                <w:br/>
                3、用餐：含中餐；
                <w:br/>
                4、门票：含景区首道大门票；
                <w:br/>
                5、导游：全程导游服务；
                <w:br/>
                6、保险：旅行社责任险，建议购买旅游人身意外险。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4、个人消费（如酒水、饮料，酒店内洗衣、电话等未提到的其它服务）；
                <w:br/>
                5、不含“旅游费用包含”内容以外的所有费用。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单团定制产品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提前一天告知，若24小时内取消需扣除车位损失费60元/人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2025-04-25T02:28:42+08:00</dcterms:created>
  <dcterms:modified xsi:type="dcterms:W3CDTF">2025-04-25T02:28:42+08:00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