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【趣*桃江/过“竹”瘾】 益阳桃花江竹海+明清古巷汽车纯玩一日游行程单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【趣*桃江/过“竹”瘾】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zb1741250603VY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☆【景点篇】：
                <w:br/>
                ♥藏在岁月里的人间烟火
                <w:br/>
                ♥浪漫桃花江*竹海遇见美
                <w:br/>
                ☆【服务篇】：导游细心服务！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   岳阳-明清古巷-桃花江竹海-返程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  岳阳-明清古巷-桃花江竹海-返程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岳阳晚报集合（市委对面）出发乘坐空调大巴车前往【益阳明清古巷】（车程约2.5小时，距离约170公里）街区以老益阳形态底片新益阳形象风貌为特色重点打造“一廊、三街、三楼、三巷、四码头”等核心文化主题产品其中包含三条“江南最美小巷”四大历史建筑、四大清代码头七处传统民居、十七处民国商业旧址等是集文化展示、非遗传承、文创体验休闲娱乐、特色餐饮于一体的沉浸式IP体验街区展现益阳千百年来的码头文化和风土人情。   
                <w:br/>
                中餐（自理）后乘车前往【桃花江竹海风景区】（换乘景区电瓶车20元/人，必须产生，敬请自理）桃花江竹海风景区位于益阳桃花江国家森林公园内，核心景区规划面积65平方公里，景区总面积761.2公顷，共拥有楠竹5万亩，森林覆盖率高达90%，竹林繁茂，满目青翠。桃花江竹海是作为竹乡桃江县的特色景区，是个天然氧吧，景区内遍地竹林，清流潺潺，妙趣横生。竹林内我们倾心建设的一座以竹和竹文化为主题的【竹文化博览馆】，它的建筑面积为2000多平方米，收藏近千件展品，力图以竹资源为载体，竹文化为主题，竹产业为依托，竹科技为引导，展示竹生态、竹魅力、竹文化的博大精深。【天问书院】原名观竹楼的天问书院，不仅是一个书院，更是屈原文化、竹乐展示、研学活动、国学讲堂的聚集地。还可以看到一座高57米的大“竹笋”建筑，它的造型设计灵感来自于“春笋破土”的动态形象，由6片笋叶组成，是一座集观景、森林防火、通讯等功能于一体的景观瞭望塔-【竹海揽翠】。
                <w:br/>
                结束后乘车返回温馨的家。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交通：正规旅游用车（车型根据实际人数安排，保证每人一正座，临时取消收取车位费80元/人）；
                <w:br/>
                用餐：全程不含餐；
                <w:br/>
                门票：已包含行程内所示景点大门票（景点不去不退，所有证件无任何优惠）
                <w:br/>
                导游：当地持证导游服务；
                <w:br/>
                保险：含旅行社责任险，景区意外险；
                <w:br/>
                儿童：1.2米以下（包含车位、导服费）；
                <w:br/>
                购物店：纯玩无购物（如景区或酒店内设有购物场所，属其自行商业行为）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必须自理：桃花江竹海电瓶车20元/人（上车请交与导游）
                <w:br/>
                因不可抗力因素所引致的额外费用；
                <w:br/>
                因旅游者违约、自身过错、自身疾病导致的人身财产损失而额外支付的费用；
                <w:br/>
                个人消费（如酒水、饮料，酒店内洗衣、电话等未提到的其它服务）；
                <w:br/>
                行程中不是必须包含的索道/环保车/区间交通，可自愿选择自费乘坐。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  月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临时取消收取车位费80元/人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2025-06-10T04:53:32+08:00</dcterms:created>
  <dcterms:modified xsi:type="dcterms:W3CDTF">2025-06-10T04:53:32+08:00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