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【陕西大全景】双卧7日游行程单</w:t>
      </w:r>
    </w:p>
    <w:p>
      <w:pPr>
        <w:jc w:val="center"/>
        <w:spacing w:after="100"/>
      </w:pPr>
      <w:r>
        <w:rPr>
          <w:rFonts w:ascii="微软雅黑" w:hAnsi="微软雅黑" w:eastAsia="微软雅黑" w:cs="微软雅黑"/>
          <w:sz w:val="20"/>
          <w:szCs w:val="20"/>
        </w:rPr>
        <w:t xml:space="preserve">陕西大全景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hnyd陕西全景</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世界罕见超大冰洞群—云丘山冰洞群
                <w:br/>
                参观中国最大的黄色瀑布—壶口瀑布
                <w:br/>
                著名的延安精神的发源地—南泥湾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36.5321701199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长沙→郑州
                <w:br/>
              </w:t>
            </w:r>
          </w:p>
          <w:p>
            <w:pPr>
              <w:pStyle w:val="indent"/>
            </w:pPr>
            <w:r>
              <w:rPr>
                <w:rFonts w:ascii="微软雅黑" w:hAnsi="微软雅黑" w:eastAsia="微软雅黑" w:cs="微软雅黑"/>
                <w:color w:val="000000"/>
                <w:sz w:val="20"/>
                <w:szCs w:val="20"/>
              </w:rPr>
              <w:t xml:space="preserve">
                根据火车时间前往郑州火车站！沿途欣赏美丽的风景。
                <w:br/>
                景点：无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郑州→宜川（关帝庙-壶口瀑布陕西段）
                <w:br/>
              </w:t>
            </w:r>
          </w:p>
          <w:p>
            <w:pPr>
              <w:pStyle w:val="indent"/>
            </w:pPr>
            <w:r>
              <w:rPr>
                <w:rFonts w:ascii="微软雅黑" w:hAnsi="微软雅黑" w:eastAsia="微软雅黑" w:cs="微软雅黑"/>
                <w:color w:val="000000"/>
                <w:sz w:val="20"/>
                <w:szCs w:val="20"/>
              </w:rPr>
              <w:t xml:space="preserve">
                早接团后，乘车前往关公故里，解州【关帝庙】（游览 1 小时）关帝庙，是位于山西省运城市 盐湖区解州镇祭祀东汉末年名将关羽的庙宇，始建于陈末隋初，屡建屡毁，现存建筑 于清康熙四十一年（1702 年）历时十余年修复而成，是中国现存始建最早、规模最 大、档次最高、保存最全的关帝庙宇，因此解州关帝庙也被称为“天下武庙之祖 ”。
                <w:br/>
                  前往游览中国第一大黄色瀑布【壶口瀑布】（往返小交通自理：40 元/人）素有“不观壶口大瀑布， 难识黄河真面目”之说 ，感受“黄河之水天上来”之蓬勃气势，游人莫不唱起“风在吼，马在叫， 黄河在咆哮”这威武雄壮的歌声，增添一股强烈的民族自豪感。（如遇壶口瀑布洪峰、维修等因素  导致景区不开放 ，非我社因素导致 ，我社会尽力安排陕西壶口或更改其他景区供游客参观）
                <w:br/>
                  下午抵达特色别墅山庄 ，在充满 80/90 年代的风情餐厅内追忆那记忆深处的青葱年华 ，用过晚餐 后 ，这里为您免费准备了：欢唱 KTV  ，棋牌室 ，露天篝火晚会 ，休憩露台。让您在大森林深处， 体会到陕北的别样风情！
                <w:br/>
                交通：当地大巴
                <w:br/>
                景点：关帝庙、壶口瀑布
                <w:br/>
                购物点：无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晚餐：标准团餐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别墅山庄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宜川→延安（雨岔大峡谷、南泥湾、远观宝塔山）
                <w:br/>
              </w:t>
            </w:r>
          </w:p>
          <w:p>
            <w:pPr>
              <w:pStyle w:val="indent"/>
            </w:pPr>
            <w:r>
              <w:rPr>
                <w:rFonts w:ascii="微软雅黑" w:hAnsi="微软雅黑" w:eastAsia="微软雅黑" w:cs="微软雅黑"/>
                <w:color w:val="000000"/>
                <w:sz w:val="20"/>
                <w:szCs w:val="20"/>
              </w:rPr>
              <w:t xml:space="preserve">
                早餐后，甘泉陕北版的“美国羚羊大峡谷”-【雨岔大峡谷】（小交通70元/人自理），换乘小车前往雨岔峡谷群-甘泉大峡谷(桦树沟、牡丹沟、一线天等，游览根据景区当天开放政策为准)，抵达后游览峡谷丹霞奇妙美景、涉水穿行其中拍摄游玩。甘泉雨岔大峡谷位于陕西省延安市甘泉县雨岔村，大约在亿万年前，陕北曾发生过一次强烈地震，黄土大山分开一条条裂缝，有宽有窄，后经暴雨导致山洪暴发，地表被切割和冲刷后慢慢形成这样独特的峡谷地貌。这也是我们今天看到的甘泉峡谷，都说与美国的羚羊大峡谷极其相似。走进峡谷，峡壁呈现凹凸不平，线条流畅，如波浪从你身边划过，宽的地方几人并排可行，窄的地方只容一人过去，专家称为“黄土高原自然地缝奇观”，属于陕北独一无二地质美景。
                <w:br/>
                乘车前往延安【南泥湾】1941年初，八路军三五九旅在南泥湾开展了大生产运动，有陕北好江南之称。南泥湾精神内容，就是“全心全意为人民服务，自力更生，艰苦奋斗”
                <w:br/>
                抵达延安后，远观【宝塔山】，入住酒店之后，晚上可自行前往观看【宝塔山】灯光秀。
                <w:br/>
                交通：当地大巴车
                <w:br/>
                景点：南泥湾，雨岔大峡谷
                <w:br/>
                购物点：无
                <w:br/>
                自费项：雨岔大峡谷 交通车70/人自理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早餐：标准团餐     午餐：标准团餐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延安→西安（枣园、杨家岭、永兴坊松声瓦舍、千古情景区、大雁塔广场、大唐不夜城）
                <w:br/>
              </w:t>
            </w:r>
          </w:p>
          <w:p>
            <w:pPr>
              <w:pStyle w:val="indent"/>
            </w:pPr>
            <w:r>
              <w:rPr>
                <w:rFonts w:ascii="微软雅黑" w:hAnsi="微软雅黑" w:eastAsia="微软雅黑" w:cs="微软雅黑"/>
                <w:color w:val="000000"/>
                <w:sz w:val="20"/>
                <w:szCs w:val="20"/>
              </w:rPr>
              <w:t xml:space="preserve">
                早餐后，参观【枣园革命旧址】（游览时间约40分钟）中央大礼堂，老一辈革命家故居，感受老一辈革命情怀。随后前往参观【杨家岭】（游览时间约40分钟）它是中共中央七大会址和国家领导人的居住地。
                <w:br/>
                观看【千古情】（大约1.5小时）西安千古情：由西安世博集团和宋城演艺联合打造的大型歌舞，以一位华裔少女回国寻根的故事为主线，开启一次寻找民族记忆之旅，犹如神奇的时空穿梭机，全面立体展现周秦汉唐的宏大篇章。
                <w:br/>
                永兴坊【松声瓦舍】是一个以传承非遗文化为目标的剧团，我们也是是陕西快板非遗传习所，日常具备的节目有国家级第二批非遗“眉户”、国家级第五批非遗“陕西快板”、陕西特色的相声、神秘的古彩戏法等，之后我们也会将更多的非遗表演融入到团队中，希望通过我们的表演，让更多人加入到非遗文化的传承中，松声瓦舍也欢迎朋友们随时来剧团交流。
                <w:br/>
                游览【大雁塔广场】（大约30分钟）始建于公元589年，是西安标志性建筑之一。是亚洲最大的唐文化主题广场是一个规模宏大的音乐喷泉广场，东西宽218米、南北长346米，是目前全国乃至亚洲最大的喷泉广场。
                <w:br/>
                夜游【大唐不夜城】（自由参观）一个耗资50亿打造的中国十大高品位文化步行街，梦回千古，十朝古都，城上春云覆苑墙，江亭晚色静年芳，此景只应盛世有，今朝看尽大唐美。这座震惊中外的西安大唐不夜城灯火辉煌，人山人海，车水马龙！尽显大唐盛世的壮丽繁华！大唐不夜城让你在现代娱乐中，感受远古大唐盛世的神奇。
                <w:br/>
                交通：当地大巴车
                <w:br/>
                景点：枣园、杨家岭、永兴坊松声瓦舍、千古情景区、大雁塔广场、大唐不夜城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早餐：标准团餐     午餐：标准团餐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西安→华阴（白鹿原影视城、兵马俑、VR大秦印象，华阴老街）
                <w:br/>
              </w:t>
            </w:r>
          </w:p>
          <w:p>
            <w:pPr>
              <w:pStyle w:val="indent"/>
            </w:pPr>
            <w:r>
              <w:rPr>
                <w:rFonts w:ascii="微软雅黑" w:hAnsi="微软雅黑" w:eastAsia="微软雅黑" w:cs="微软雅黑"/>
                <w:color w:val="000000"/>
                <w:sz w:val="20"/>
                <w:szCs w:val="20"/>
              </w:rPr>
              <w:t xml:space="preserve">
                前往参观【白鹿原】（游览约2小时）是以陈忠实先生的茅盾文学奖获奖作品《白鹿原》和同名电影为文化依托，弘扬陕西关中农村民俗文化。是陕西首座集影视拍摄与体验、文化休闲、儿童娱乐、精彩演艺于一体的大型影视城。白鹿原影视城、影视拍摄基地【白鹿村】，恢复关中原上传统的自然风貌及生活形态，形成具有关中风情的游览和展示区域，了解关中风俗习惯、让游客回到百年之前的老关中，穿越时空，岁月纵览。搭乘【西北户外最长观光扶梯】，总阶梯长268米，提升高度78米，共有三个观光平台，可俯视白鹿原，全程8分钟左右，乘坐观光电梯便可以到达影视拍摄取景地白鹿村。随后观看国家级非物质文化遗产曲目-华阴老腔，让您领略最古老摇滚乐的魅力，最原生态的表演形式。滋水县城体验关中民俗特色小吃城。欣赏国内规模最大、最真实、最热血、最震撼的零距离战争实景剧【二虎守长安】，1926年春，刘镇华在吴佩孚、张作霖的支持下，纠集10万人进攻西安，国民军将领杨虎城、李虎臣率不足万人的守备军和全城人民坚守围城8个月之久，断粮缺食，战斗不断，饿死战死数万军民。后冯玉祥率军入陕，西安之围被解，时称“二虎守长安”。
                <w:br/>
                参观世界八大奇迹之一【秦始皇兵马俑】（游览约2.5小时）是第一批全国重点文物保护单位、第一批中国世界遗产，位于今陕西省西安市临潼区秦始皇陵以东1.5千米处的兵马俑坑内。兵马俑是古代墓葬雕塑的一个类别。古代施行人殉，奴隶是奴隶主生前的附属品，奴隶主死后奴隶要作为殉葬品为奴隶主陪葬。兵马俑即制成兵马（战车、战马、士兵）形状的殉葬品。
                <w:br/>
                观看【大秦印象VR】体验中心，带您穿越时光隧道，走进大秦墓室，感受万箭齐发，神秘棺椁地，珠光宝气、日月星辰，百川江河，气势磅礴！身临其境，探索2000年前神秘与辉煌！
                <w:br/>
                华阴老街保存了大量的明清时期的建筑，风格独特，是一个非常适合文化旅游的地方。在华阴老街，游客可以品尝到正宗的陕西小吃，购买到各种传统的手工艺品，非常有特色。
                <w:br/>
                交通：当地大巴
                <w:br/>
                景点：秦始皇兵马俑博物馆，白鹿原影视城、VR大秦印象，华阴老街
                <w:br/>
                购物点：无
                <w:br/>
                自费项：无
                <w:br/>
                到达城市：渭南市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早餐：标准团餐     午餐：标准团餐     晚餐：标准团餐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潼关→郑州（潼关古城、外观三门峡大坝）
                <w:br/>
              </w:t>
            </w:r>
          </w:p>
          <w:p>
            <w:pPr>
              <w:pStyle w:val="indent"/>
            </w:pPr>
            <w:r>
              <w:rPr>
                <w:rFonts w:ascii="微软雅黑" w:hAnsi="微软雅黑" w:eastAsia="微软雅黑" w:cs="微软雅黑"/>
                <w:color w:val="000000"/>
                <w:sz w:val="20"/>
                <w:szCs w:val="20"/>
              </w:rPr>
              <w:t xml:space="preserve">
                早餐后游览【潼关古城】。潼关，从始建至唐代，两经迁徙，三地设防，城池多变，设施不一。东汉初期，废弃位于河南灵宝县的函谷关，汉献帝先后迁关于河南新安及弘农衡山岭，又于建安年间，迁关于潼关上南门外，即今港口镇杨家庄、城北村一带。潼关之名，始自于此。其建筑情况志书缺少记载。从其遗迹看，东起原望沟西沿，向西穿城北村至禁沟东岸。东西两面临沟，地势平坦而广阔。南北朝时，北周闵帝宇文觉在此打败东魏大将窦泰后，改潼关为“潼谷关”。
                <w:br/>
                随后前往【三门峡大坝】AAA级旅游景区位于河南省三门峡市区东北部。三门峡黄河大坝北邻山西省，西邻陕西省，被人们称为豫西“金三角”。三门峡黄河大坝是我国在黄河干流兴建的第一座大型水利枢纽工程，三门峡黄河大坝被誉为“万里黄河第一坝”。
                <w:br/>
                游毕后送团至郑州火车站，选择18:00后车次返回温馨的家。
                <w:br/>
                景点：潼关古城，三门峡大坝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早餐：标准团餐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郑州→长沙
                <w:br/>
              </w:t>
            </w:r>
          </w:p>
          <w:p>
            <w:pPr>
              <w:pStyle w:val="indent"/>
            </w:pPr>
            <w:r>
              <w:rPr>
                <w:rFonts w:ascii="微软雅黑" w:hAnsi="微软雅黑" w:eastAsia="微软雅黑" w:cs="微软雅黑"/>
                <w:color w:val="000000"/>
                <w:sz w:val="20"/>
                <w:szCs w:val="20"/>
              </w:rPr>
              <w:t xml:space="preserve">
                行程结束
                <w:br/>
                交通：当地大巴 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
                <w:br/>
                2.住宿：独家升级别墅康养山庄一晚+三晚网评三钻双标间。
                <w:br/>
                (1)景区用房酒店设施等无法与市区酒店相比；
                <w:br/>
                (2)北方地区酒店硬件及软件方面不如南方酒店，敬请谅解。
                <w:br/>
                3.用餐：4早5正，正餐20元/餐，全程升级3个特色餐，八菜一汤，十人一桌，不足十人酌情安排菜数，不吃不退；
                <w:br/>
                4.用车：全程旅游大巴，一人一正座；
                <w:br/>
                5.导服：全程优秀地接导游服务费用；
                <w:br/>
                购物：全程无购物。旅行社在产品线路中不安排购物店，但行程中途经的很多场所，如景区、酒店、餐厅、机场、火车站等内部都设有购物性的商店，此类均不属于旅行社安排，慎重选择。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2.单房差费用400元/人；
                <w:br/>
                3.行程中为赠送演出的若因特殊原因或自身原因无法观看相关费用不退不补；
                <w:br/>
                4.当地必销景交自理【报名视为同意，抵达后交付导游】：合计200元/人（陕西壶口瀑布景交40元/人、白鹿原景交和扶梯70元/人、雨岔电瓶车70元/人、旅游综合服务费20元/人）；
                <w:br/>
                5.当地耳麦必消150元/人自理【报名视为同意，抵达后交付导游】：150元/人（兵马俑耳麦及讲解+枣园耳机及讲解+杨家岭耳机及讲解+关帝庙讲解。陕西景区多为国家5A级无烟无噪音景区，为更加深入的了解当地文化，请使用讲解耳麦，既尊重景区规定做文明旅游人，又紧跟导游步伐聆听历史的变革，不虚此行！）
                <w:br/>
                6.付费景点首道大门票补差：（门票因政策不稳定上下有浮动，具体价格按景区当天政策为准）
                <w:br/>
                景点名
                <w:br/>
                	门票
                <w:br/>
                	60周岁以下	60-64周岁	65周岁以上
                <w:br/>
                秦始皇兵马俑	120	120	-
                <w:br/>
                雨岔大峡谷	98	98	-
                <w:br/>
                陕西壶口瀑布	100	-	-
                <w:br/>
                二虎守长安	218	218	218
                <w:br/>
                VR大秦印象	50	50	50
                <w:br/>
                松声瓦舍非遗	58	58	58
                <w:br/>
                千古情	298	298	298
                <w:br/>
                关帝庙	60	-	-
                <w:br/>
                合计	         1002	842	624
                <w:br/>
                优惠价格	470	380	180
                <w:br/>
                四大演出属于打包特惠票价，行程内必去景区。如因个人原因不予参加，需补车导损100元/人。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1、自由活动时间：每日行程结束后至次日行程开始前，均为游客自行安排活动期间！
                <w:br/>
                2、散客拼团类型：旅游目的地全国大散拼
                <w:br/>
                3、成团人数的说明：
                <w:br/>
                收客人数不足10人，本公司会于旅游行程出发前7天通知客人（不含出发当天），客人可选择延期出发、更改线路出行，或退回团款。（旅游法规定国内须提前7天通知方可不承担违约责任）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一、旅游告知：
                <w:br/>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6、如果您对接待持有异议并有投诉意向，请于第一时间告知我公司人员，争取能及时解决您的问题；同时，意见反馈表作为我公司处理投诉的重要依据，请务必认真填写并真实体现您的宝贵意见。
                <w:br/>
                二、文明旅游相关提示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5、爱惜公共设施。不污损客房用品，不损坏公用设施，不贪占小便宜，节约用水用电，用餐不消费。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三、安全警示：
                <w:br/>
                1、确保身体健康：确认自身体条件能够适应和完成旅游活动；如需随时服用药物的，请随身携带并带足用量。
                <w:br/>
                2、注意饮食卫生：提高防护传染病、流行病的意识。注意用餐卫生，不食用不卫生、不合格的食品和饮料。
                <w:br/>
                3、注意人身安全：请在自己能够控制风险的范围内活动，切忌单独行动，注意人身安全。旅游途中因特殊情况无法联系团队的或遇紧急情况的，应立即报警并寻求当地警察机关的帮助。
                <w:br/>
                4、防范水上风险：水上游览或活动，应加倍注意安全，不可擅自下水或单独前往深水区或危险水域，应听从指挥和合理劝阻。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7、安全检查配合：严禁携带“易燃、易爆和危险品”并主动接受“易燃、易爆和危险品”检查。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
                <w:br/>
                3、旅游者在行程中脱团、旅行社可以解除合同、旅游者不得要求旅行社退还旅游费用；给旅行社造成经济损失的、旅游者应当承担相应的赔偿责任。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2025-06-10T00:03:54+08:00</dcterms:created>
  <dcterms:modified xsi:type="dcterms:W3CDTF">2025-06-10T00:03:54+08:00</dcterms:modified>
</cp:coreProperties>
</file>

<file path=docProps/custom.xml><?xml version="1.0" encoding="utf-8"?>
<Properties xmlns="http://schemas.openxmlformats.org/officeDocument/2006/custom-properties" xmlns:vt="http://schemas.openxmlformats.org/officeDocument/2006/docPropsVTypes"/>
</file>