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特惠京津--北京天津双飞6日游 （边城直飞大兴）行程单</w:t>
      </w:r>
    </w:p>
    <w:p>
      <w:pPr>
        <w:jc w:val="center"/>
        <w:spacing w:after="100"/>
      </w:pPr>
      <w:r>
        <w:rPr>
          <w:rFonts w:ascii="微软雅黑" w:hAnsi="微软雅黑" w:eastAsia="微软雅黑" w:cs="微软雅黑"/>
          <w:sz w:val="20"/>
          <w:szCs w:val="20"/>
        </w:rPr>
        <w:t xml:space="preserve">特惠京津--北京天津双飞6日游 （边城直飞大兴）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边城直飞特惠京津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湖南省-怀化市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品质承诺：边城自组，从家门口坐飞机去北京咯
                <w:br/>
                特色美食：升级热早、品尝烤鸭餐、品尝农家特色春饼宴、天津狗不理包子
                <w:br/>
                品质住宿：安排舒适型酒店，干净整洁安心，
                <w:br/>
                特别安排：什刹海风景区，升旗仪式，香山公园
                <w:br/>
                暖心赠送：赠送一张天安门集体彩照，把您的笑脸带回家。赠送故宫耳麦+摆渡车
                <w:br/>
                专注细节：行程中每天每人赠送矿泉水一瓶
                <w:br/>
                精华景点：故宫-长城-天坛-颐和园-清华或北大-升旗仪式，不留遗憾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品质承诺：边城自组，从家门口坐飞机去北京咯
                <w:br/>
                特色美食：升级热早、品尝烤鸭餐、品尝农家特色春饼宴、天津狗不理包子
                <w:br/>
                品质住宿：安排舒适型酒店，干净整洁安心，
                <w:br/>
                特别安排：什刹海风景区，升旗仪式，香山公园
                <w:br/>
                暖心赠送：赠送一张天安门集体彩照，把您的笑脸带回家。赠送故宫耳麦+摆渡车
                <w:br/>
                专注细节：行程中每天每人赠送矿泉水一瓶
                <w:br/>
                精华景点：故宫-长城-天坛-颐和园-清华或北大-升旗仪式，不留遗憾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边城-北京大兴
                <w:br/>
              </w:t>
            </w:r>
          </w:p>
          <w:p>
            <w:pPr>
              <w:pStyle w:val="indent"/>
            </w:pPr>
            <w:r>
              <w:rPr>
                <w:rFonts w:ascii="微软雅黑" w:hAnsi="微软雅黑" w:eastAsia="微软雅黑" w:cs="微软雅黑"/>
                <w:color w:val="000000"/>
                <w:sz w:val="20"/>
                <w:szCs w:val="20"/>
              </w:rPr>
              <w:t xml:space="preserve">
                各位贵宾请于指定时间于边城机场集合，乘坐飞机赴首都---北京。入住酒店休息。
                <w:br/>
                温馨提示：
                <w:br/>
                南北有差异，各地口味不同，可以适当带点适合家乡口味的干菜或辣椒酱。北京气候干燥，请大家注意适当多喝点水，注意补充水分，秋冬季节注意防风防寒。祝您旅途愉快！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天安门广场-毛主席纪念堂-故宫-什刹海风景区
                <w:br/>
              </w:t>
            </w:r>
          </w:p>
          <w:p>
            <w:pPr>
              <w:pStyle w:val="indent"/>
            </w:pPr>
            <w:r>
              <w:rPr>
                <w:rFonts w:ascii="微软雅黑" w:hAnsi="微软雅黑" w:eastAsia="微软雅黑" w:cs="微软雅黑"/>
                <w:color w:val="000000"/>
                <w:sz w:val="20"/>
                <w:szCs w:val="20"/>
              </w:rPr>
              <w:t xml:space="preserve">
                早餐打包，今天的旅游行程开始。前往城市广场——【天安门广场】，它是世界上最大的广场，中央立有人民英雄纪念碑，可观人民大会堂外景，于广场内自由拍照，记录灿烂笑容。排队瞻仰【毛主席纪念堂】(毛主席纪念堂需实名预约，若预约不成功，则改为外观，不另做补偿)。前往【故宫】（又称紫禁城）赠送故宫导览耳机+中轴观光车（游览时间不少于2小时），故宫是明、清两代的皇宫，是无与伦比的古代建筑杰作，故宫是明、清两代的皇宫，是无与伦比的古代建筑杰作，也是中国现存最大最完整的皇家古建筑群，故宫规模宏伟，布局严整，建筑精美，富丽华贵，收藏有许多的稀世文物，是我国古代建筑、文化、艺术的精华。游览【什刹海风景区】又被称为“后海”，北京什刹海历来是老北京人休闲娱乐的好去处。晚餐自理，返回酒店，今天的旅游行程结束。
                <w:br/>
                温馨提示：
                <w:br/>
                因故宫每日限流三万人提前7天放票,毛主席纪念堂团队每日限流1000人提前 6 天放票，且天安门广场升旗每日限流，具体人数实时调控。针对此限流情况，将会出现故宫、毛主席纪念堂、升旗，不能成功预约的现象，因此即日起，我社不保证绝对出票。
                <w:br/>
                若故宫未约到票,我社将做以下安排:
                <w:br/>
                1.故宫未预约成功，则改为北海公园+景山公园观故宫全景，不再另行通知；
                <w:br/>
                2.退故宫门票改外观，不再另行通知；
                <w:br/>
                3.若毛主席纪念堂、升旗未能预约成功，则视为不可抗力免责取消参观，不再另行通知；
                <w:br/>
                4.我社将不再受理因故宫门票、毛主席纪念堂、升旗，未能预约成功而产出的投诉，请您理解!
                <w:br/>
                1、当天行程基本以步行为主，很多地方都是单行道不允许随便停车，所以等车的时间相对较长，走路的时间也相对较多，请提前做好心理准备；故宫内不走回头路，请跟紧导游以免走失。
                <w:br/>
                2、当天行程为北京中轴线的景点，多为国家政治、文物单位，基本以步行为主，市区塞车比较严重，旅游车辆不允许随意停放，等车时间会相对较长，走路时间相对较多，请提前做好心理准备，一定穿好舒适轻便的鞋子，自备些干粮及矿泉水。故宫内不走回头路，请跟紧导游以免走失。北京交通法规定，二环主路（全线）禁止外地核发号牌载客汽车通行，其二环内景区行程，可能存在换成公交车/地铁情况。
                <w:br/>
                3、由于天安门广场及故宫游览面积比较大，需要从故宫中出来后才能用餐，本日午餐时间较迟，建议自备点心充饥及矿泉水。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升旗仪式-八达岭长城--香山公园-奥林匹克公园
                <w:br/>
              </w:t>
            </w:r>
          </w:p>
          <w:p>
            <w:pPr>
              <w:pStyle w:val="indent"/>
            </w:pPr>
            <w:r>
              <w:rPr>
                <w:rFonts w:ascii="微软雅黑" w:hAnsi="微软雅黑" w:eastAsia="微软雅黑" w:cs="微软雅黑"/>
                <w:color w:val="000000"/>
                <w:sz w:val="20"/>
                <w:szCs w:val="20"/>
              </w:rPr>
              <w:t xml:space="preserve">
                早餐打包，今天的旅游行程开始。前往天安门广场观神圣庄严的【升旗仪式】，游览来北京必到的【八达岭长城】，八达岭长城是北京地区的长城制高点，可以看到长城最雄伟的景观。它是世界闻名的八大奇迹之一，像一条巨龙盘踞在中国北方辽阔的土地上，登上长城，体验“不到长城非好汉”的壮阔情怀。品尝北京土特产。前往【香山公园】：香山公园位于北京西郊，除了赏枫之外，它还是一座历史悠久、文化底蕴丰富的皇家园林。占地180余公顷，香山早在1186年就出现了人文景观。香山寺曾为京西寺庙之冠。清代，乾隆皇帝曾在此大兴土木建成静宜园二十八景，香山、静宜园占京西著名的“三山五园”中的一山一园。1860年、1900年，香山、静宜园先后遭到英法联军、八国联军的焚毁[5]。1949年后陆续修复了大部分名胜。后前往2008年北京奥运会和残奥会的奥运公园自由活动---【奥林匹克公园】，观奥运会主场馆—【鸟巢外景】，观国家游泳中心---【水立方外景】，“水立方”是北京奥运会国家游泳中心，它的膜结构是世界之最。晚餐后返回酒店，今天的旅游行程结束。   
                <w:br/>
                温馨提示：
                <w:br/>
                今天参观庄严的升旗仪式，起床比较早，早餐需打包；今日行程参观的景点为八达岭长城，路程比较远，为避开上班高峰期，需早出发，登长城时注意上下台阶，雨雪天气注意地面湿滑，安全第一。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天坛公园-颐和园-车观清华/北大
                <w:br/>
              </w:t>
            </w:r>
          </w:p>
          <w:p>
            <w:pPr>
              <w:pStyle w:val="indent"/>
            </w:pPr>
            <w:r>
              <w:rPr>
                <w:rFonts w:ascii="微软雅黑" w:hAnsi="微软雅黑" w:eastAsia="微软雅黑" w:cs="微软雅黑"/>
                <w:color w:val="000000"/>
                <w:sz w:val="20"/>
                <w:szCs w:val="20"/>
              </w:rPr>
              <w:t xml:space="preserve">
                早餐打包，今天的旅游行程开始。前往参观首批5A景点【天坛公园】天坛始建于明永乐十八年（1420年），清乾隆、光绪时曾重修改建。为明、清两代帝王祭祀皇天、祈五谷丰登之场所。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车观高等院校—【清华大学或北京大学】。晚餐后返回酒店，今天的旅游行程结束。
                <w:br/>
                温馨提示：当天行程景点基本以步行为主，走路时间相对较多，请提前做好心理准备，一定穿好舒适轻便的鞋子。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周邓纪念馆-意式风情街-南市食品街-古文化街
                <w:br/>
              </w:t>
            </w:r>
          </w:p>
          <w:p>
            <w:pPr>
              <w:pStyle w:val="indent"/>
            </w:pPr>
            <w:r>
              <w:rPr>
                <w:rFonts w:ascii="微软雅黑" w:hAnsi="微软雅黑" w:eastAsia="微软雅黑" w:cs="微软雅黑"/>
                <w:color w:val="000000"/>
                <w:sz w:val="20"/>
                <w:szCs w:val="20"/>
              </w:rPr>
              <w:t xml:space="preserve">
                早餐打包，今天的旅游行程开始。参观【周恩来邓颖超纪念馆】(周一闭馆，如遇政策原因不开放时, 只参观外景恕不做任何赔偿）陈列展览主题突出，生动再现了周恩来、邓颖超两位伟人光辉灿烂的一生，以及他们为祖国、为人民鞠躬尽瘁的优秀品质和崇高精神。到意大利本土以外最大的意式风格建筑群——【天津意大利风情街】，去看看正宗的意大利建筑，领略独特的南欧风情。【免费品尝天津大麻花】，游览天津的亚洲之最“全亚洲最大的食品一条街”【南市食品街】，品尝天津麻花。后赴国家首批5A级景区-【古文化街】作为津门十景之一，古文化街内有近百家店堂。是天津老字号店民间手工艺品店的集中地，有地道美食：狗不理包子、耳朵眼炸糕、煎饼果子、老翟药糖，张家水铺、天津麻花等。旅游景点有天后宫、“风筝魏”风筝、泥人张彩塑等。
                <w:br/>
                温馨提示：景区内有旅游纪念品销售，非旅行社推荐，游客在景区内或自由活动期间的购物行为属于个人行为，请要求商家开具发票或购物凭证以保证您的利益。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北京大兴-边城
                <w:br/>
              </w:t>
            </w:r>
          </w:p>
          <w:p>
            <w:pPr>
              <w:pStyle w:val="indent"/>
            </w:pPr>
            <w:r>
              <w:rPr>
                <w:rFonts w:ascii="微软雅黑" w:hAnsi="微软雅黑" w:eastAsia="微软雅黑" w:cs="微软雅黑"/>
                <w:color w:val="000000"/>
                <w:sz w:val="20"/>
                <w:szCs w:val="20"/>
              </w:rPr>
              <w:t xml:space="preserve">
                早餐打包，根据航班时间乘飞机返回边城，结束愉快的旅游行程，返回温馨的家。
                <w:br/>
                温馨提示：
                <w:br/>
                当天返程回湖南，请检查好自己的行李物品。祝您家庭幸福，身体安康！
                <w:br/>
                交通：飞机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含边城北京往返经济舱机票（含基建，不含航空意外险；团队机票将统一出票，如遇政府或航空公司政策性调整燃油税费，在未出票的情况下将进行多退少补，敬请谅解。团队机票一经开出，不得更改、不得签转、不得退票，若客人为失信人员或为航空公司列入的黑名单人员，导致无法出票的，只退机建费用！此线路产品为全款买断机票后销售，客人一经确认出行，临时取消导致机位没有时间进行二次销售而产生的损失，由客人负责。在旅游期间不可离团，离团需补离团费800元/人且未产出的团费不退）。
                <w:br/>
                2. 北京旅游用车，保证每人一个正座；游客自愿放弃行程费用不退，北京旅游团多、有时会“套车”使用，如遇路上堵车，则容易出现游客等车的情况；旺季时餐厅也存在排队等候用餐的现象，请您给予理解和配合，耐心等待。
                <w:br/>
                二、酒店：酒店双标间/大床房（舒适型酒店），若产生单房差请客人自补房差。（个别酒店大床较多，我们会根据团队情况进行分配标间及大床房，不提供三人间，个别酒店有家庭房或者加床，加床为钢丝床或折叠床）。
                <w:br/>
                三、用餐：含5早8正，午晚餐餐标：20元/人/餐（10-12人/围），正餐八菜一汤，不含酒水，十人一桌，人数增减时，菜量相应增减，但餐标不变。（注明：早餐为酒店团队房价包含，为酒店配送不吃不退，且为打包模式；正餐不吃不退；由于南北方饮食习惯不同，口味等都可能不同，部分客人可能吃不惯，敬请海涵）。
                <w:br/>
                四、门票：行程所列景点大门票（该产品报价已是综合优惠价格，持任何证件均不能另行减免门票费用）。八达岭、颐和园内有小交通自愿乘坐不算自费。
                <w:br/>
                五、导服：持有导游资格证书的中文导游讲解服务。
                <w:br/>
                六、保险：北京当地旅行社责任险（不含游客旅游意外险，建议游客出发前在组团社购买旅游人身意外伤害保险）
                <w:br/>
                七、儿童：2-12周岁儿童含往返机票、正餐、北京车位；不占床位不含早餐，不含门票，超高产生费用自理。
                <w:br/>
                八、备注：景区内或带有纪念品及土特产的社会商场不算购物店！个别景区内有代步交通工具，游客如需要可以自行乘坐，费用自理。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br/>
                自费及购物说明：
                <w:br/>
                1：行程有4个购物店，水晶+珍珠+玉翠+折扣店，另特产超市不算旅行社安排的购物场所。
                <w:br/>
                2：行程中不推荐自费（景区内小交通及小门票请按需自行购买）。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
                <w:br/>
                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
                <w:br/>
                火柴等易燃易爆的物品乘机或托运。
                <w:br/>
                关于游览：
                <w:br/>
                （1）旅游期间财物请随身携带，车上不可放贵重物品，自由活动期间注意安全。
                <w:br/>
                （2）景点游览、自由活动、购物店停留的时间以导游当天实际游览为准。
                <w:br/>
                （3）由于北京标间房型紧缺，所以我社不能指定房型，但是我们会尽量安排。
                <w:br/>
                （4）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（5）团队游览中未经导游同意的情况下，不允许擅自离团。如中途单方解除合同离团的，则旅行社仅退还尚未实际发生的费用。旅行社不承担游客中途离团后包括人身、财产安全保障义务在内的各项合同义务。
                <w:br/>
                （6）如遇台风、暴雪等不可抗因素导致无法按约定行程游览，行程变更后增加或减少的费用按旅行社团队操作实际发生的费用结算。
                <w:br/>
                （7）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br/>
                （8）我社将不再受理因故宫门票毛主席纪念堂、升旗未能预约成功而产出的投诉!请您理解!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w:br/>
                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（1）请到京客人一定要带有效身份证（儿童持有户口本原件或身份证），否则我社不负任何相关责任。
                <w:br/>
                （2）北京因政治性原因，景区和道路常出现限行与管制情况，请游客尽量配合旅行社的安排。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司具有中国保险监督管理委员会颁发的《保险兼业代理许可证》，游客可从业务人员处购买意外险。
                <w:br/>
                （13）我司已依法购买了旅行社责任保险，因旅行社责任引发的事故，每位国内游客最高赔偿限额30万元人民币。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2025-07-10T08:06:34+08:00</dcterms:created>
  <dcterms:modified xsi:type="dcterms:W3CDTF">2025-07-10T08:06:34+08:00</dcterms:modified>
</cp:coreProperties>
</file>

<file path=docProps/custom.xml><?xml version="1.0" encoding="utf-8"?>
<Properties xmlns="http://schemas.openxmlformats.org/officeDocument/2006/custom-properties" xmlns:vt="http://schemas.openxmlformats.org/officeDocument/2006/docPropsVTypes"/>
</file>