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【帝都慢悠游】北京一地双飞5天纯玩之旅行程单</w:t>
      </w:r>
    </w:p>
    <w:p>
      <w:pPr>
        <w:jc w:val="center"/>
        <w:spacing w:after="100"/>
      </w:pPr>
      <w:r>
        <w:rPr>
          <w:rFonts w:ascii="微软雅黑" w:hAnsi="微软雅黑" w:eastAsia="微软雅黑" w:cs="微软雅黑"/>
          <w:sz w:val="20"/>
          <w:szCs w:val="20"/>
        </w:rPr>
        <w:t xml:space="preserve">【帝都慢悠游】北京一地双飞5天纯玩之旅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jtj1724403449P8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品质承诺：湖南自组，20成人以上派全陪，0购物0暗店0自费0景交一价全含；
                <w:br/>
                轻享体验：长沙-北京双直飞，拒绝天津--北京往返6个小时折腾；
                <w:br/>
                精华景点：感受清代的风云变幻·恭王府，见证了中华民族的荣辱兴衰·圆明园
                <w:br/>
                住宿升级：指定入住北京二环三钻/挂三酒店，享自助早(升旗除外)；
                <w:br/>
                饕餮盛宴：老北京饺子宴/北方春饼宴、盛世牡丹烤鸭餐升级60元/餐；
                <w:br/>
                精华景点：故宫-长城-天坛-颐和园-圆明园-恭王府，不留遗憾。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赠好礼：
                <w:br/>
                “神武门旅游观光巴士”——中轴摆渡车；
                <w:br/>
                “感觉中华人民共和国永不落幕”——升旗仪式；
                <w:br/>
                “让您的笑脸带回家”——天安门集体照一张；
                <w:br/>
                “防走丢、无干扰、全程使用无线同声讲解耳机”避免走马观花——故宫无线耳机。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长沙Q北京
                <w:br/>
                用餐：自理
                <w:br/>
                住宿：酒店
                <w:br/>
                各位贵宾请于指定时间从长沙黄花机场集合，乘坐飞机前往首都—北京，抵达后安排接机入住酒店休息。
                <w:br/>
                温馨提示：
                <w:br/>
                南北有差异，各地口味不同，可以适当带点适合家乡口味的干菜或辣椒酱。北京气候干燥，请大家注意适当多喝点水，注意补充水分，秋冬季节注意防风防寒。祝您旅途愉快！
                <w:br/>
                D2：
                <w:br/>
                天安门广场-毛纪-故宫(赠送耳麦+摆渡车)-恭王府-什刹海风景区
                <w:br/>
                用餐：早中/
                <w:br/>
                住宿：酒店
                <w:br/>
                早餐后，今天的旅游行程开始。前往城市广场——【天安门广场】，外观【人民英雄纪念碑】、【国家博物馆】、【人民大会堂】、【国家大剧院】，参观【毛主席纪念堂】(毛主席纪念堂需实名预约，若预约不成功，则改为外观，不另做补偿)。前往【故宫】深度游配备无线讲解器（又称紫禁城）（游览时间不少于2小时），故宫是明、清两代的皇宫，是无与伦比的古代建筑杰作，故宫是明、清两代的皇宫，是无与伦比的古代建筑杰作。我社安排的人性化故宫深度游，精心为贵宾们配备了无线讲解器，通过佩戴无线耳机，即使在人多声杂的旺季，您也可以通过导游清晰的讲解更加深度地了解紫禁城的历史，而不再受其他团队声音的打扰。【寿康宫，慈宁宫】寿康宫是历代太后居住场所，最为有名的是甄嬛传里的乾隆的母亲钮钴禄晚年居住场所，为庆祝故宫600年才对外开放前往！前往【恭王府】，恭王府位于北京市西城区前海西街，是清代规模最大的一座王府，先后作为大贪官和珅、庆亲王永璘的宅邸，后被赐予恭亲王奕訢，由此得名恭王府，并沿用至今。游览【什刹海风景区】又被称为“后海”，北京什刹海历来是老北京人休闲娱乐的好去处。晚餐自理，返回酒店，今天的旅游行程结束。
                <w:br/>
                温馨提示：
                <w:br/>
                因故宫每日限流三万人提前7天放票,毛主席纪念堂团队每日限流1000人提前 6 天放票，且天安门广场升旗每日限流，具体人数实时调控。针对此限流情况，将会出现故宫、毛主席纪念堂、升旗，不能成功预约的现象，因此即日起，我社不保证绝对出票。
                <w:br/>
                若故宫未约到票,我社将做以下安排:
                <w:br/>
                1.故宫未预约成功，则改为北海公园+景山公园观故宫全景，不再另行通知；
                <w:br/>
                2.退故宫门票改外观；
                <w:br/>
                3.若毛主席纪念堂、升旗未能预约成功，则视为不可抗力免责取消参观，不再另行通知；
                <w:br/>
                4.我社将不再受理因故宫门票、毛主席纪念堂、升旗，未能预约成功而产出的投诉，请您理解!
                <w:br/>
                1、当天行程基本以步行为主，很多地方都是单行道不允许随便停车，所以等车的时间相对较长，走路的时间也相对较多，请提前做好心理准备；故宫内不走回头路，请跟紧导游以免走失。
                <w:br/>
                2、当天行程为北京中轴线的景点，多为国家政治、文物单位，基本以步行为主，市区塞车比较严重，旅游车辆不允许随意停放，等车时间会相对较长，走路时间相对较多，请提前做好心理准备，一定穿好舒适轻便的鞋子，自备些干粮及矿泉水。故宫内不走回头路，请跟紧导游以免走失。北京交通法规定，二环主路（全线）禁止外地核发号牌载客汽车通行，其二环内景区行程，可能存在换成公交车/地铁情况。
                <w:br/>
                3、由于天安门广场及故宫游览面积比较大，需要从故宫中出来后才能用餐，本日午餐时间较迟，建议自备点心充饥及矿泉水。
                <w:br/>
                D3：
                <w:br/>
                升旗仪式-八达岭长城-外观鸟巢水立方
                <w:br/>
                用餐：早中晚
                <w:br/>
                住宿：酒店
                <w:br/>
                   早餐打包，今天的旅游行程开始。前往天安门广场观神圣庄严的【升旗仪式】，游览来北京必到的【八达岭长城】，八达岭长城是北京地区的长城制高点，可以看到长城最雄伟的景观。它是世界闻名的八大奇迹之一，像一条巨龙盘踞在中国北方辽阔的土地上，登上长城，体验“不到长城非好汉”的壮阔情怀。品尝老北京特产。返回市区。前往2008年北京奥运会和残奥会的奥运公园自由活动---【奥林匹克公园】，观奥运会主场馆—【鸟巢外景】，观国家游泳中心---【水立方外景】，“水立方”是北京奥运会国家游泳中心，它的膜结构是世界之最。晚餐后返回酒店，今天的旅游行程结束。   
                <w:br/>
                温馨提示：
                <w:br/>
                今天参观庄严的升旗仪式，起床比较早，早餐需打包；今日行程参观的景点为八达岭长城，路程比较远，为避开上班高峰期，需早出发，登长城时注意上下台阶，雨雪天气注意地面湿滑，安全第一。        
                <w:br/>
                D4:
                <w:br/>
                天坛公园-颐和园-车观清华/北大-圆明园
                <w:br/>
                用餐：早中晚
                <w:br/>
                住宿：北京
                <w:br/>
                早餐后，今天的旅游行程开始，参观首批5A景点【天坛公园•大门票】天坛始建于明永乐十八年（1420年），清乾隆、光绪时曾重修改建。为明、清两代帝王祭祀皇天、祈五谷丰登之场所。游览中国四大名园之一【颐和园】，是以昆明湖、万寿山为基址，以杭州西湖为蓝本，汲取江南园林的设计手法而建成的一座大型山水园林，也是保存最完整的一座皇家行宫御苑，被誉为“皇家园林博物馆”。是中国古代园林艺术的代表之一，具有很高的历史、文化和艺术价值。游客可以在这里欣赏到古代园林的精华，领略中国传统文化的魅力。车观高等院校—【清华大学或北京大学】。后前往参观有“万园之园”美誉的【圆明园景区】(含西洋楼)，占地面积3.5平方千米，建筑面积达20万平方米，一百五十余景，清帝每到盛夏就来到这里避暑、听政，处理军政事务，因此也称“夏宫”。作为曾经举世无双的皇家园林，现坐落在北京西北郊，与颐和园毗邻。清代大型皇家园林（约60分钟，含首道大门票）晚餐后返回酒店，今天的旅游行程结束。
                <w:br/>
                温馨提示：
                <w:br/>
                当天行程景点基本以步行为主，走路时间相对较多，请提前做好心理准备，一定穿好舒适轻便的鞋子。
                <w:br/>
                D5:
                <w:br/>
                北京Q长沙  
                <w:br/>
                用餐：早
                <w:br/>
                住宿：无
                <w:br/>
                早餐后，根据航班时间乘飞机返回长沙，结束愉快的旅游行程，返回温馨的家。
                <w:br/>
                温馨提示：
                <w:br/>
                当天返程回湖南，请检查好自己的行李物品。祝您家庭幸福，身体安康！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
                <w:br/>
                1. 含长沙北京往返经济舱机票（含基建，不含航空意外险；团队机票将统一出票，如遇政府或航空公司政策性调整燃油税费，在未出票的情况下将进行多退少补，敬请谅解。团队机票一经开出，不得更改、不得签转、不得退票，若客人为失信人员或为航空公司列入的黑名单人员，导致无法出票的，只退机建费用！此线路产品为全款买断机票后销售，客人一经确认出行，临时取消导致机位没有时间进行二次销售而产生的损失，由客人负责）。
                <w:br/>
                2. 北京旅游用车，保证每人一个正座；游客自愿放弃行程费用不退，北京旅游团多、有时会“套车”使用，如遇路上堵车，则容易出现游客等车的情况；旺季时餐厅也存在排队等候用餐的现象，请您给予理解和配合，耐心等待。
                <w:br/>
                二、酒店：指定入住二环内精品挂三或三钻酒店双人标准间，出现单人安排拼房，如需单住需游客另付房差；，若产生单房差请客人自补房差。（个别酒店大床较多，我们会根据团队情况进行分配标间及大床房，不提供三人间，个别酒店有家庭房或者加床，加床为钢丝床或折叠床）。
                <w:br/>
                三、用餐：含4早5正，早餐为酒店中西自助早(升旗当天除外)，午晚餐餐标：40元/人/餐，盛世牡丹烤鸭餐升级至60元/人/餐（10-12人/围），正餐八菜一汤，不含酒水，十人一桌，人数增减时，菜量相应增减，但餐标不变。（注明：早餐为酒店团队房价包含，为酒店配送不吃不退；正餐不吃不退；由于南北方饮食习惯不同，口味等都可能不同，部分客人可能吃不惯，敬请海涵）。
                <w:br/>
                四、门票：行程所列景点大门票（该产品报价已是综合优惠价格，持任何证件均不能另行减免门票费用）。八达岭、颐和园内有小交通自愿乘坐不算自费。
                <w:br/>
                五、导服：持有导游资格证书的中文导游讲解服务。
                <w:br/>
                六、购物：0 购物 0 自费（景区内小商店销售及景区内小交通与旅行社无关）。
                <w:br/>
                七、保险：北京当地旅行社责任险（不含游客旅游意外险，建议游客出发前在组团社购买旅游人身意外伤害保险）
                <w:br/>
                八、儿童：2-12周岁含往返机票、正餐、北京车位、导服，不占床位，不含门票。赠送儿童早餐不吃不退。
                <w:br/>
                九、备注：景区内或带有纪念品及土特产的社会商场不算购物店！个别景区内有代步交通工具，游客如需要可以自行乘坐，费用自理。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2、客人自选个人消费项目。
                <w:br/>
                3、因交通延误、取消等意外事件或人力不可抗力原因导致的额外费用。
                <w:br/>
                4、团队旅游意外保险(及航空意外险建议客人购买)。
                <w:br/>
                5、因交通延误、取消等意外事件或不可抗力原因导致的额外费用。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关于交通：
                <w:br/>
                （1）报名确认后，机票、火车票、高铁票即为出票，不得更改、签转、退票。
                <w:br/>
                （2）北京常年交通拥挤，尤其旅游旺季，出发时间会根据实际情况进行调整。
                <w:br/>
                （3）北京交通法规定，二环主路（全线）禁止外地核发号牌载客汽车通行，其二环内景区行程，可能存在换成公交车/地铁情况。
                <w:br/>
                关于安全：
                <w:br/>
                (1)出于安全考虑，患有精神病、颈椎病、高血压、心脏病、癫痫病、腰椎病、骨折及运动障碍的患者、过量饮酒
                <w:br/>
                的游客、孕妇、79岁以上老人以及其他不宜参加旅游的游客禁止报名。以上疾病类型只是简要示例，如游客尚有其他疾病可能不适合参加旅游活动的，请主动向旅行社告知或咨询。
                <w:br/>
                (2)根据《民用航空危险品运输管理规定》（中华人民共和国交通运输部令2016年第42号），请不要携带打火机/
                <w:br/>
                火柴等易燃易爆的物品乘机或托运。
                <w:br/>
                关于游览：
                <w:br/>
                （1）旅游期间财物请随身携带，车上不可放贵重物品，自由活动期间注意安全。
                <w:br/>
                （2）景点游览、自由活动、购物店停留的时间以导游当天实际游览为准。
                <w:br/>
                （3）由于北京标间房型紧缺，所以我社不能指定房型，但是我们会尽量安排。
                <w:br/>
                （4）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（5）团队游览中未经导游同意的情况下，不允许擅自离团。如中途单方解除合同离团的，则旅行社仅退还尚未实际发生的费用。旅行社不承担游客中途离团后包括人身、财产安全保障义务在内的各项合同义务。
                <w:br/>
                （6）如遇台风、暴雪等不可抗因素导致无法按约定行程游览，行程变更后增加或减少的费用按旅行社团队操作实际发生的费用结算。
                <w:br/>
                （7）由于纪念堂和故宫每逢周一闭馆不开放以及北京经常会遇到重大会议或安保升级等情况导致景区闭馆或限流，景点游览顺序导游会根据实际情况做相应顺序调整，景点和参观时间不会减少，行程中如有赠送项目因特殊不可抗力或自身原因等不去则取消无退费，若您介意，请慎重选择！
                <w:br/>
                （8）我社将不再受理因故宫门票毛主席纪念堂、升旗未能预约成功而产出的投诉!请您理解!
                <w:br/>
                1、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
                <w:br/>
                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w:br/>
                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（1）请到京客人一定要带有效身份证（儿童持有户口本原件或身份证），否则我社不负任何相关责任。
                <w:br/>
                （2）北京因政治性原因，景区和道路常出现限行与管制情况，请游客尽量配合旅行社的安排。
                <w:br/>
                （3）北京门票实行提前实名预约制，超龄的儿童都需提前预约门票。报名时请提前缴纳儿童门票费用。若因客人原因导致无法正常参观景点，后果由客人承担，旅行社概不负责。儿童在京产生其他费用一律由客人现付导游。
                <w:br/>
                （4）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（5）如客人全体提出自愿自费增加行程以外其他景点及旅游项目时敬请参加者配合导游签署全体自愿确认书。与旅行社及导游无关，不视为自费推荐景点。
                <w:br/>
                （6）外籍人士报名需知：我社收客价是以内宾价格核算，持护照等非国人之外籍游客，根据当地酒店规定，根据当地酒店规定，请选择入住涉外酒店的线路报名。
                <w:br/>
                （7）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（8）行程当中的特色餐，或会根据当时的情况做相应的调整；由于南北方饮食习惯不同，口味等都可能不同，部分客人可能吃不惯，敬请海涵。
                <w:br/>
                （9）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（10）团费中包含每人每天一张床位，行程中团队住宿如出现单男单女时，团友应听从及配合导游安排住房，或在当地补足单房差。
                <w:br/>
                （11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12）为防范风险，减少自然灾害、意外事故等意外事件给游客带来的损失，建议每位游客都要购买旅游意外险（我司具有中国保险监督管理委员会颁发的《保险兼业代理许可证》，游客可从业务人员处购买意外险。
                <w:br/>
                （13）我司已依法购买了旅行社责任保险，因旅行社责任引发的事故，每位国内游客最高赔偿限额30万元人民币。
                <w:br/>
                请您认真填写意见单，希望通过您的意见单我们更好地监督当地的接待质量，您的意见单也将是行程中发生投诉的处理依据行程当中的特色餐，或会根据当时的情况做相应的调整；由于南北方饮食习惯不同，口味等都可能不同，部分客人可能吃不惯，敬请海涵。
                <w:br/>
                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旅行者在行程开始前7日内提出取消行程，按以下标准扣除必要的费用:行程开始前6日至4日，按旅游费用总额的50%、行程开始前3日至当日，按旅行费用总额的100%
                <w:br/>
                2、行程中脱团按 200 元/天收取损失,其中门票、餐费、位一律不退。(脱团为个人行为，与旅行社无关)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2025-07-17T06:14:43+08:00</dcterms:created>
  <dcterms:modified xsi:type="dcterms:W3CDTF">2025-07-17T06:14:43+08:00</dcterms:modified>
</cp:coreProperties>
</file>

<file path=docProps/custom.xml><?xml version="1.0" encoding="utf-8"?>
<Properties xmlns="http://schemas.openxmlformats.org/officeDocument/2006/custom-properties" xmlns:vt="http://schemas.openxmlformats.org/officeDocument/2006/docPropsVTypes"/>
</file>