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王牌内蒙双飞5日游行程单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王牌内蒙双飞5日游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hbly1724315812S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HU7753 08月25日 长沙-呼和浩特 起飞16:55 到达19:40
                <w:br/>
                EU2922 08月29日 呼和浩特-长沙 起飞14:40 到达19:35(经停1)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纯玩高端30人精品团
                <w:br/>
                畅游希拉穆仁草原/响沙湾/刺勒川草原/康巴什新城
                <w:br/>
                超值好礼独家赠送
                <w:br/>
                全程入住网评3钻
                <w:br/>
                升级1晚豪华蒙古包
                <w:br/>
                高质量高服务高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纯玩高端30人精品团
                <w:br/>
                畅游希拉穆仁草原/响沙湾/刺勒川草原/康巴什新城
                <w:br/>
                超值好礼独家赠送
                <w:br/>
                全程入住网评3钻
                <w:br/>
                升级1晚豪华蒙古包
                <w:br/>
                高质量高服务高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乘机抵达内蒙古首府中国乳都→呼和浩特，是一座具有悠久历史的塞外古城。
                <w:br/>
                服务人员接站前往下榻酒店。可自行游览百年历史塞外老街必游之地【青城古街】文化的长廊、吃货的天堂，品尝内蒙古特有的小吃，同时还能欣赏仿古建筑，真正体验到古道飘香的民俗风情。
                <w:br/>
                每一座城市、每一处风景、在实地寻旅之中，感受人文的魅力，深领历史的底蕴。
                <w:br/>
                【别漾青城】探百年老城精粹、寻旧时人间烟火【宽巷子美食街、转角遇见青城街、塞上老街】
                <w:br/>
                【温馨提示】：
                <w:br/>
                1、工作人员在出发前1天会以短信的方式，将入住酒店信息及导游信息发送到客人的手机上。  
                <w:br/>
                2、飞机落地后请及时打开手机，接机人员会和您联系，由于机场出口处不能长时间停车，如您比预计抵达的时间早，请提前联系导游前往出口处接您。
                <w:br/>
                3、出行前请再次确认携带有效身份证原件，上下飞机/火车请携带好贵重物品。
                <w:br/>
                4、如酒店无三人间和加床，建议单人出游请补齐单房差。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呼和浩特蒙之旅酒店/景然精品/金泉酒店/爱丁堡或同级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呼和浩特→希拉穆仁草原大草原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自由的地方【希拉穆仁草原】一片治愈人心的土地“草原之上，禁止焦绿”这里是宫崎骏的童话世界‘’你要爱草原上的风声‘’。王爷贵妃在草原等你—下马酒，接受蒙古族最高礼仪——敬天、敬地、敬祖先，领略草原蒙古风情。
                <w:br/>
                中餐享用【本土美味+蒙古手把肉品尝】开启心灵的放松【骑马/马车漫游草原】（已含）（骑马护具保险60元/人自理）总要在马背上感受一次风的自由，深入草原腹地，体验马背上的民族文化、乘着自由的风、蓝天白云间、策马驰骋，成为草原王者。
                <w:br/>
                晚宴换装宫廷服参加蒙席天花板-宫廷盛宴【诈马宴】感受元朝宫廷盛宴的奢华与美味。隆重的仪式，悠远的蒙古长调，神奇的呼麦，婉转的马头琴，堪称“元代蒙古族饮食文化皇冠上的明珠”。晚宴后，星空下的【篝火狂欢夜】点燃热情的夜晚，草原星空、燃烧的篝火、欢快的蒙古族歌舞、赴一场篝火人间。用火光温热生活、用歌舞释放激情。
                <w:br/>
                晚入住草原特色蒙古包观赏草原日月星河。
                <w:br/>
                交通：当地大巴
                <w:br/>
                景点：希拉穆仁草原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早餐：早餐含     午餐：手把肉     晚餐：诈马宴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古列延度假中心/蒙古人旅游接待中心/天鹅湖/孙氏/腾格里塔拉或同级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希拉穆仁草原→鄂尔多斯（响沙湾）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早起观草原日出，早餐后前往神秘【蒙古部落】探访最原始的草原部落，在蒙古包里喝奶茶、品奶食，聆听游牧部落的故事，午餐后前往国家【5A级景区银肯响沙湾】驼铃悠悠 沙鸣回荡 听一粒沙乐章，进入沙漠置身于一个神秘的世界！沙丘连绵起伏、金黄色的沙粒在阳光下闪缩着光芒，让心灵在这篇无垠的沙海中翱翔！
                <w:br/>
                抵达后乘坐索道（必交项：100元/人自理）进入【仙沙休闲岛无限畅玩】（已含）极致体验沙漠越野冲浪车、卡丁车、高空滑索、轨道自行车、沙滩排球沙滩足球、驼峰过山车、神仙过山车、响沙之巅的刺激，大漠中骑着骆驼爬向沙漠珠峰的成就感、风遇沙起、我永远自由、世界万物都在治愈你。
                <w:br/>
                晚餐安排养生滋补宴【蒙古涮羊肉】——精选纯天然具有浓厚蒙古民族特色。
                <w:br/>
                交通：当地大巴车
                <w:br/>
                景点：5A级景区银肯响沙湾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午餐：标准团餐     晚餐：蒙古涮羊肉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鄂尔多斯东胜宏源一品/皇家盛宴或同级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早餐后乘车赴中国西部最美的一座城【4A级康巴什旅游区】是一座被上帝眷顾的资源型城市，煤炭、天然气、稀土资源、连续多年人均GDP全国第一。有钱任性的城市建设，体验一次西北“小中东”。
                <w:br/>
                中餐后前往青城城市后花园【敕勒川文化旅游景区】“敕勒川，阴山下”一副美丽的自然画卷。途中欣赏哈素海自然风光、观候鸟、眺阴山、赏芦苇、感受阴山山脉的映像与哈素的美景，
                <w:br/>
                后前往内蒙古旅游“金三角”腹地，国家4A级景区—蒙亮民族风情园.了解手绘披肩、皮画等工艺，感受蒙古族的异域风情文化。
                <w:br/>
                交通：当地大巴车
                <w:br/>
                景点：4A级康巴什旅游区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午餐：标准团餐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呼和浩特蒙之旅酒店/景然精品/金泉酒店/爱丁堡或同级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早餐后乘车赴【内蒙古博物院】（周一闭馆，可根据实际情况调整时间 更换为宝尔汗佛塔)了解草原民族特色文明的历史进程，这里集合了现代元素与民族特色，揭秘漠北草原的历 史文明。
                <w:br/>
                行程结束统一时间送站，结束此次愉快的草原之旅。
                <w:br/>
                交通：飞机
                <w:br/>
                景点：内蒙古博物院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1.交通：往返团队机票经济舱，一经出票，不得改签，退票执行团队政策。
                <w:br/>
                2.住宿：全程入住网评3钻酒店+体验1晚观景蒙古包；
                <w:br/>
                3.用餐：全程4早5正餐（酒店含早餐，不吃不退。正餐十人一桌，8菜1汤，不足十人，按比例减少。）；其中草原晚餐升级含【诈马宴】；
                <w:br/>
                4.用车：全程空调旅游车，旅游手续齐全，根据人数安排车辆，保证每人一个正座；
                <w:br/>
                5.导服：当地优秀金牌持证导游。
                <w:br/>
                6.门票：行程中所列景点首道大门票响沙湾索道100元/人。（行程中因旅游者自身原因离团或放弃游览景区（景点）、赠送项目，旅行社视旅游者自动放弃，未产生的费用恕不退还。
                <w:br/>
                7.娱乐活动：草原含马背骑术/马车观光（二选一）由于草原接待点不同，所包含骑马路线各异。沙漠含门票+体验仙沙岛休闲单岛套票；
                <w:br/>
                购物：纯玩无购物（备注: 景区、餐厅商场不属于旅行社购物店）。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2.单房差自理500元/人；
                <w:br/>
                景交自理：，骑马护具及保险60元/人。
                <w:br/>
                推荐自费漠南传奇》蒙古帝国实景马术剧演出280元/人
                <w:br/>
                2、《草原牧场欢乐谷》300元/人游牧民俗体验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1.早晚温差较大所以需要带长袖外套、冲锋衣。穿旅游鞋，尽量避免穿凉鞋和高跟鞋；
                <w:br/>
                2.客人如有高血压、心脏病以及孕妇和其他病症的客人一定要慎重考虑，最好不要进行娱乐活动；
                <w:br/>
                3.马倌和客人索要小费、让客人自费参加跑马时，游客如自愿决定参与此项目，跑马时出现任何问题后果自负；
                <w:br/>
                4.草原品尝烤全羊时，切忌喝冷水，吃生冷食品，以免引发肠胃炎；
                <w:br/>
                5.在草原住宿时，请作好心理准备。草原住宿条件不能和市区酒店相比。
                <w:br/>
                6.沙漠活动注意事项：沙漠日照比较强，做好防晒、防暑工作；
                <w:br/>
                有些餐厅、酒店、及景区进出口设有各种购物超市或民族工艺品展示，不属于旅行社及导游安排的购物店，如在这些地方购物请仔细看准，以免给您带去不必要的麻烦。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
                <w:br/>
                3、旅游者在行程中脱团、旅行社可以解除合同、旅游者不得要求旅行社退还旅游费用；给旅行社造成经济损失的、旅游者应当承担相应的赔偿责任。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2025-04-29T17:06:50+08:00</dcterms:created>
  <dcterms:modified xsi:type="dcterms:W3CDTF">2025-04-29T17:06:50+08:00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