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婺女洲日游+夜景+演出  竹筏游江 瓷都景德镇品质三日游行程单</w:t>
      </w:r>
    </w:p>
    <w:p>
      <w:pPr>
        <w:jc w:val="center"/>
        <w:spacing w:after="100"/>
      </w:pPr>
      <w:r>
        <w:rPr>
          <w:rFonts w:ascii="微软雅黑" w:hAnsi="微软雅黑" w:eastAsia="微软雅黑" w:cs="微软雅黑"/>
          <w:sz w:val="20"/>
          <w:szCs w:val="20"/>
        </w:rPr>
        <w:t xml:space="preserve">婺女洲日游+夜景+演出  竹筏游江 瓷都景德镇品质三日游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jx17230181049a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★特色1：婺女洲·爆款网红葛仙村姊妹景点·婺源夜游新地标·徽艺文旅小镇！
                <w:br/>
                ★特色2：看大型实景演绎秀《遇见·婺源》，超赞·一生必看的演出！
                <w:br/>
                ★特色3：赠送2早2正餐，9菜1汤，尝徽州美食，第二晚晚餐不含，婺女洲景区内自由品尝美食！
                <w:br/>
                ★特色4：全程2个常规购物店，丝绸床上用品中心+厨具健康体验馆，拒绝珠宝、会销店，自愿购买，绝不强制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★特色1：婺女洲·爆款网红葛仙村姊妹景点·婺源夜游新地标·徽艺文旅小镇！
                <w:br/>
                ★特色2：看大型实景演绎秀《遇见·婺源》，超赞·一生必看的演出！
                <w:br/>
                ★特色3：赠送2早2正餐，9菜1汤，尝徽州美食，第二晚晚餐不含，婺女洲景区内自由品尝美食！
                <w:br/>
                ★特色4：全程2个常规购物店，丝绸床上用品中心+厨具健康体验馆，拒绝珠宝、会销店，自愿购买，绝不强制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出发地-婺源
                <w:br/>
              </w:t>
            </w:r>
          </w:p>
          <w:p>
            <w:pPr>
              <w:pStyle w:val="indent"/>
            </w:pPr>
            <w:r>
              <w:rPr>
                <w:rFonts w:ascii="微软雅黑" w:hAnsi="微软雅黑" w:eastAsia="微软雅黑" w:cs="微软雅黑"/>
                <w:color w:val="000000"/>
                <w:sz w:val="20"/>
                <w:szCs w:val="20"/>
              </w:rPr>
              <w:t xml:space="preserve">
                指定地点集合，前往中国最美乡村--婺源，前往游览【梦里老家.演艺小镇】（赠送游览）挖掘徽州文化精髓，传承婺源民俗记忆，演艺小镇以市井街巷为载体，以演艺为灵魂，为游客提供穿越历史的新奇体验，游客可以亲临现场感受人生三大幸事——金榜题名、衣锦还乡、洞房花烛。领略古徽州繁华什锦、车水马龙的市井风情。板凳龙、徽剧、傩舞、抬阁、火把舞、擂水·····应有尽有；徽州美食、风味小吃、酒肆茶坊、绫罗绸缎.....琳琅满目；身着古装的商贩，匠心专注的艺人，打更巡夜的更夫......神态迥异，可谓是一座活着的徽州古镇。后入住酒店。
                <w:br/>
                交通：汽车
                <w:br/>
                购物点：全程两站购物店，每站120分钟左右，自愿购买绝不强制，如不配合现补报名费200元/人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晚餐：含餐10人1桌，8菜1汤，按照实际人数增减用菜数量，不用不退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2晚当地徽派民宿标准间（不含一次性洗漱用品，出现单男单女，单房差140元/人，只补不退）；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第2天婺源
                <w:br/>
              </w:t>
            </w:r>
          </w:p>
          <w:p>
            <w:pPr>
              <w:pStyle w:val="indent"/>
            </w:pPr>
            <w:r>
              <w:rPr>
                <w:rFonts w:ascii="微软雅黑" w:hAnsi="微软雅黑" w:eastAsia="微软雅黑" w:cs="微软雅黑"/>
                <w:color w:val="000000"/>
                <w:sz w:val="20"/>
                <w:szCs w:val="20"/>
              </w:rPr>
              <w:t xml:space="preserve">
                早餐后重点游览2016年著名导演冯小刚，人气偶像范冰冰献映“我不是潘金莲”主场拍摄地【上坦村】（游览约1.5小时）上坦村位于婺源县江湾镇，在其下游还有下坦村。村里的一切还完好的保存着原始状态，“江湾水”从村前流过，一颗百年树龄的大樟树伫立村前，整个村庄安静、美丽，没有众多游人和商业化的喧闹。后体验小小竹排江中游 ，巍巍青山两岸走——【闪闪红星竹筏漂流】(60元自理，参加自理赠送养生大礼包)  在高处俯 看，河道弯曲就像一弯新月镶嵌在平原上 ，蓝天、红叶、清澈河水相衬托 ，一向以来都是爱景之人的理想观景地点。清晨 五点晨雾笼于水面上，白墙、黑瓦、金花在一片朦胧中更加亦幻亦真，宛如一张中国水墨山水画。此时此情此景坐上竹筏， 泛舟湖上，感觉更为悠闲惬意，你甚至还可以尝试自己来划桨 ，又是另外一番体验。后游览爆款网红葛仙村姊妹景点·婺源夜游新地标·徽艺文旅小镇——【一生痴绝处·遇见婺女洲】【婺女洲度假区】（赠送游览，门票价值100元）景区以婺源深厚的徽州历史文化底蕴为基础，是以婺源“婺女飞天”传说的故事为线索的中国徽艺文旅度假小镇。度假区总占地1000亩，总投资约超25亿元。以音乐岛、五显岛、芳烟岛三座主题岛屿为中心，形成一条景观通廊，两个演艺湖婺女湖与五显财神湖，以及游客服务中心、四季水乐园、徽市街、飞鸟乐园及花海、酒店群（南街商务酒店区、徽市街民宿区、五显岛酒店区、芳烟岛酒店区、茶圣酒店、会展中心、水上餐厅等）组成九大片区。把婺女文化核心的五境元素“画境、诗境、梦境、幻境、心境”，以及“徽剧文化、婺绿文化、婺源歙砚文化、五显神文化、徽州婚俗文化、美食文化”等地方特色文化带到度假区的体验中，体现了婺女洲度假区深厚的文化魅力。 江南第一官厅——【五凤楼】原为徽州休宁汪由敦府邸，被称为江南第一官厅。鲁班巷主要汇聚了江西特色工艺品，还有体验工坊。有瓷板画、根雕、竹艺、铜艺等。还可以亲手体验抄纸印拓，染布，制作油纸伞等。仙岩塔是外三内五的传统塔式建筑，塔的两侧建有中式花园，是小镇的水系源头。龙尾巷，可体验到古代射箭、投壶的乐趣。也汇聚了当地美食和特色小吃。后观看大型实景演绎秀，超赞·一生必看的演出——【遇见●婺源】+【大型灯光秀】+【大型遇见光影秀】（门票128元，赠送)演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后入住酒店。
                <w:br/>
                交通：汽车
                <w:br/>
                购物点：全程两站购物店，每站120分钟左右，自愿购买绝不强制，如不配合现补报名费200元/人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晚餐：含餐10人1桌，8菜1汤，按照实际人数增减用菜数量，不用不退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全程两站购物店，每站120分钟左右，自愿购买绝不强制，如不配合现补报名费200元/人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景德镇-目的地
                <w:br/>
              </w:t>
            </w:r>
          </w:p>
          <w:p>
            <w:pPr>
              <w:pStyle w:val="indent"/>
            </w:pPr>
            <w:r>
              <w:rPr>
                <w:rFonts w:ascii="微软雅黑" w:hAnsi="微软雅黑" w:eastAsia="微软雅黑" w:cs="微软雅黑"/>
                <w:color w:val="000000"/>
                <w:sz w:val="20"/>
                <w:szCs w:val="20"/>
              </w:rPr>
              <w:t xml:space="preserve">
                早餐后，前往中国瓷都——景德镇，重点游览【景德镇 官窑文化创意园】“官窑”是景德镇瓷艺文化精髓的浓缩，传统陶瓷技艺身临其境的感受，给您带来视觉的冲击；同时必将带给您带来一次难忘的，不一样的“官窑”文化之旅，欣赏景德镇最正宗的瓷器，购置琳琅满目的精品陶瓷，饱览扬名世界的“白如玉、薄如纸、明如镜、声如磬”的景德镇瓷器。体验景德镇陶瓷文化探索之旅，在镇窑里，还可以看到神奇的松柴烧瓷技艺，自由选购景德镇精美瓷器。适时结束行程！返回温馨家园！
                <w:br/>
                交通：汽车
                <w:br/>
                购物点：特产超市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含全程空调旅游车；
                <w:br/>
                ●门票：优惠套餐含行程内首道大门票，景点门票为团队提前预购，一经发团不游不退不换；
                <w:br/>
                ●住宿：2晚当地徽派民宿标准间（不含一次性洗漱用品，出现单男单女，单房差140元/人，只补不退）；
                <w:br/>
                ●用餐：赠送2早2正餐，10人一桌，9菜1汤，不用不退；行程中未包含的餐，导游会统一推荐30元/餐。敬请配合。
                <w:br/>
                ●服务：旅行社服务人员；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行程不包含旅游意外险，为保障您个人的生命财产安全，全体旅游工作人员强烈建议您购买个人旅游意外险；
                <w:br/>
                ●行程外的个人消费，行程外的特殊通道消费，晚间娱乐消费，酒店餐厅内的酒水小吃消费；
                <w:br/>
                ●其他正餐自理，如有需要可交由导游统一安排，最低餐标35元/人/餐。
                <w:br/>
                ●如有景区内小交通，游客自愿自理。
                <w:br/>
                ●不含因不可抗力因素所产生的额外费用等；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2、请游客认真填写游客意见书。有游客签名的意见书，将作为处理投诉及反馈意见的重要依据；如有问题在当地及时提出解决，若不能及时解决，需在当地备案，否则团队结束回来提出任何问题我社概不承担。
                <w:br/>
                3、有些景区景点对于军人、老人、儿童等特定人群有一定优惠，请旅游者提前向导游出示证件以便导游购买优惠门票，如购买门票后再向导游出示，将不能享受优惠。
                <w:br/>
                4、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5、请贵宾确认自身健康状况适合此次行程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24小时内临时退团，则需承担150元/人的车费损失。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占座，否则我社导游可依据新交通法规的规定和为了车上其他客人的生命财产安全，有权拒绝此儿童参加本次旅游活动，一切后果和损失自负。
                <w:br/>
                4、游玩、沐浴、购物、自由活动等过程中请游客注意人身财产安全，遵守景区安全规定，游客应妥善保管好随身携带财物，保管不妥引起遗失及损坏，旅行社不承担赔偿责任。
                <w:br/>
                5、对本次旅行接待有异议，请离团前反馈,以便我社及时核实处理,否则视为满意.地接质量以客人意意见单为凭证，请游客认真填写，若在当地填写意见单时未注明投诉意见，返程后我社不再接受投投诉，敬请谅解。
                <w:br/>
                6、70岁以上老人需子女一名陪同（或近期一月三甲以上医院的健康证明）;
                <w:br/>
                7、根据道路运输规定，儿童必须占座。70周岁以上老年人参团，须与旅行社签订身体健康免责证明方可报名。为了您的身体健康，身体虚弱、有高血压、心脏病者不宜参加该线路，如有以上病史者隐瞒病情而发生任何意外，旅行社不承担由此引发的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2025-05-04T16:44:34+08:00</dcterms:created>
  <dcterms:modified xsi:type="dcterms:W3CDTF">2025-05-04T16:44:34+08:00</dcterms:modified>
</cp:coreProperties>
</file>

<file path=docProps/custom.xml><?xml version="1.0" encoding="utf-8"?>
<Properties xmlns="http://schemas.openxmlformats.org/officeDocument/2006/custom-properties" xmlns:vt="http://schemas.openxmlformats.org/officeDocument/2006/docPropsVTypes"/>
</file>