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武陵源旅居休闲旅居纯玩 5日游行程单</w:t>
      </w:r>
    </w:p>
    <w:p>
      <w:pPr>
        <w:jc w:val="center"/>
        <w:spacing w:after="100"/>
      </w:pPr>
      <w:r>
        <w:rPr>
          <w:rFonts w:ascii="微软雅黑" w:hAnsi="微软雅黑" w:eastAsia="微软雅黑" w:cs="微软雅黑"/>
          <w:sz w:val="20"/>
          <w:szCs w:val="20"/>
        </w:rPr>
        <w:t xml:space="preserve">武陵源旅居休闲旅居纯玩 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ky1720083956rO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张家界武陵源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 0 自费 0 购物 0会销
                <w:br/>
                管家服务：驻地工作人员管家服务
                <w:br/>
                指定入住：武陵源
                <w:br/>
                用    餐：酒店内含全餐4早8正
                <w:br/>
                娱乐项目丰富：免费机麻/棋牌、唱歌、钓鱼（自备渔具）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指定入住张家界武陵源区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长沙—张家界武陵源
                <w:br/>
              </w:t>
            </w:r>
          </w:p>
          <w:p>
            <w:pPr>
              <w:pStyle w:val="indent"/>
            </w:pPr>
            <w:r>
              <w:rPr>
                <w:rFonts w:ascii="微软雅黑" w:hAnsi="微软雅黑" w:eastAsia="微软雅黑" w:cs="微软雅黑"/>
                <w:color w:val="000000"/>
                <w:sz w:val="20"/>
                <w:szCs w:val="20"/>
              </w:rPr>
              <w:t xml:space="preserve">
                早上，指定地点集合，乘车前往张家界武陵源（车程约5小时），请自备零食、水以及晕车药。抵达旅居地后，用中餐。中餐后，管家分房间。下午可自由活动，熟悉旅居环境，下午自行游览武陵源土家族第一村--杨家坪。
                <w:br/>
                土家族第一村--杨家坪介绍：
                <w:br/>
                乡村旅居目的地——张家界市武陵源区协合乡杨家坪村地处张家界核心景区半小时经济圈，区位优势明显，机场、高铁均可直达，区域内更是阡陌纵横。从旅居地前往核心景区、武陵源城区、张家界市区约20分钟路程，交通十分便利，完全可以满足旅居者“快行慢游”的出行要求。村落四周山岭环绕，属于典型的丘陵小盆地，年平均气温16.6℃，气候宜人，生活环境优越。
                <w:br/>
                近年来，当地不断改善人居环境，充分挖掘当地民俗风情、民族特色、历史文化等资源，
                <w:br/>
                小青砖、马头墙、雕花木门、民俗典故墙画……一栋栋别致的土家族庭院，构成了这里别具一格的古村落——【武陵源土家族第一村】。当地极力打造“半小时文旅生活圈”，扩建了李家岗苏维埃纪念馆、杨家坪村史馆、庙湾露营基地、宝峰溪游步道、传统风雨桥、美丽屋场、非遗体验馆等场所；周边还有宝峰山徒步、协合水库垂钓、新桥果园采摘、湘阿妹葛根/莓茶产业园、小岗组蓝莓基地、大田垭特色花圃、北片区高端民宿、特色传统乡镇集市……等，为旅居者提供了丰富多彩的、生活化的乡村生活沉浸式体验，让旅居者“带着向往住进乡下”，跟当地人一起生活，重拾烟火，唤醒乡愁。乡、村集体先后获得：全国乡村旅游重点乡、全国乡村旅游重点村、中国美丽休闲乡村、全国乡村治理示范村、全国示范性老年友好型社区、湖南省乡村振兴示范乡镇 等荣誉称号，已经成为当地最热门的乡村旅居精品线路。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武陵源自由活动
                <w:br/>
              </w:t>
            </w:r>
          </w:p>
          <w:p>
            <w:pPr>
              <w:pStyle w:val="indent"/>
            </w:pPr>
            <w:r>
              <w:rPr>
                <w:rFonts w:ascii="微软雅黑" w:hAnsi="微软雅黑" w:eastAsia="微软雅黑" w:cs="微软雅黑"/>
                <w:color w:val="000000"/>
                <w:sz w:val="20"/>
                <w:szCs w:val="20"/>
              </w:rPr>
              <w:t xml:space="preserve">
                餐后，您可在酒店自由活动，也可外出游玩（车费+门票自理，请找管家咨询报名）。（外出游玩期间，请结伴同行，注意个人人身安全及财产安全） 
                <w:br/>
                【今日推荐】上午游览【森林公园+金鞭溪或黄龙洞或宝峰湖】，下午漫步【白虎堂红军路】
                <w:br/>
                温馨提示：用餐均在酒店用餐，如若当天不用餐请及时告知驻地管家，如未按工作人员通知时间按时用餐则视为自动放弃，不退任何费用。
                <w:br/>
                注：本产品为打包产品。若游客外出游览，未用餐，酒店不退任何餐费。
                <w:br/>
                周边景点推荐：
                <w:br/>
                张家界市位于湖南省西北部，澧水中上游，属武陵山区腹地 ，是湘鄂渝黔革命根据地的发源地和中心区域，因旅游建市，是湖南开放的窗口、迎宾的客厅、全域旅游的龙头和美丽中国的靓丽名片。核心景区武陵源被誉为“扩大的盆景，缩小的仙境”，武陵源有四个部分：一是张家界国家森林公园；二是索溪峪自然保护区；三是天子山自然保护区；四是杨家界。在武陵源的四个风景区都能一一领略到人称武陵源“五绝”的奇峰、怪石、幽谷、秀水、溶洞，其森林覆盖率高达98%，每立方厘米空气中负氧离子常年保持在1万个以上，被评为“中国天然氧吧”。1982年9月，张家界国家森林公园成为中国第一个国家森林公园。1988年8月，张家界武陵源风景名胜区被列入国家重点风景名胜区。1992年，由张家界国家森林公园等三大景区构成的武陵源风景名胜区被联合国教科文组织列入《世界自然遗产名录》；2004年2月，被列入全球首批《世界地质公园》；2007年，被列入中国首批国家5A级旅游景区。2017年，张家界市被授予“国家森林城市”荣誉称号。
                <w:br/>
                近年来，依托得天独厚的自然资源禀赋，张家界武陵源扎实推动旅游产业由观光游向休闲度假游转型升级，做足做活“＋旅游”文章，不断满足广大游客多元化、个性化旅游需求。
                <w:br/>
                【温馨提示】请游览时注意安全，尽量穿平底鞋。因为是夏天，请勿开纱窗。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武陵源自由活动
                <w:br/>
              </w:t>
            </w:r>
          </w:p>
          <w:p>
            <w:pPr>
              <w:pStyle w:val="indent"/>
            </w:pPr>
            <w:r>
              <w:rPr>
                <w:rFonts w:ascii="微软雅黑" w:hAnsi="微软雅黑" w:eastAsia="微软雅黑" w:cs="微软雅黑"/>
                <w:color w:val="000000"/>
                <w:sz w:val="20"/>
                <w:szCs w:val="20"/>
              </w:rPr>
              <w:t xml:space="preserve">
                早餐后，您可在酒店自由活动，也可外出游玩（车费+门票自理，请找管家咨询报名）。（外出游玩期间，请结伴同行，注意个人人身安全及财产安全） 
                <w:br/>
                【今日推荐】上午体验民俗活动“打香蒿粑粑”“推合渣”，下午乡村徒步至“李家岗苏维埃纪念馆”参观、小岗组采摘蓝莓。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武陵源区自由活动
                <w:br/>
              </w:t>
            </w:r>
          </w:p>
          <w:p>
            <w:pPr>
              <w:pStyle w:val="indent"/>
            </w:pPr>
            <w:r>
              <w:rPr>
                <w:rFonts w:ascii="微软雅黑" w:hAnsi="微软雅黑" w:eastAsia="微软雅黑" w:cs="微软雅黑"/>
                <w:color w:val="000000"/>
                <w:sz w:val="20"/>
                <w:szCs w:val="20"/>
              </w:rPr>
              <w:t xml:space="preserve">
                早餐后，您可在酒店自由活动，也可外出游玩（车费+门票自理，请找管家咨询报名）。（外出游玩期间，请结伴同行，注意个人人身安全及财产安全） 
                <w:br/>
                【今日推荐】上午周边乡镇赶集或协合水库垂钓，下午自由活动或者参观“魅力湘西”。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武源景区--长沙
                <w:br/>
              </w:t>
            </w:r>
          </w:p>
          <w:p>
            <w:pPr>
              <w:pStyle w:val="indent"/>
            </w:pPr>
            <w:r>
              <w:rPr>
                <w:rFonts w:ascii="微软雅黑" w:hAnsi="微软雅黑" w:eastAsia="微软雅黑" w:cs="微软雅黑"/>
                <w:color w:val="000000"/>
                <w:sz w:val="20"/>
                <w:szCs w:val="20"/>
              </w:rPr>
              <w:t xml:space="preserve">
                早餐后，收拾行李退房后自由活动。午餐自理，乘车返回长沙，结束愉快的旅居避暑之旅！ 
                <w:br/>
                【特别告知】用餐均在酒店用餐，如若当天不用餐请及时告知驻地管家，如未按工作人员通知时间按时用餐则视为自动放弃，不退任何费用。
                <w:br/>
                注：行程最后一天酒店需全部打扫干净和换洗，当天离开客人需早上起床用餐后，9点前将房卡交给工作人员及时退房。将行李打包放置在指定的位置，给酒店打扫充足时间，贵重物品请自行保管，谢谢理解！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交通：正规旅游车往返接送；
                <w:br/>
                住宿：武陵源 （双人标准间/单间，产生单房差自理。我社可根据人数合理调配使用标间、单间）；
                <w:br/>
                餐饮：4早8正（早餐为鸡蛋粥面条，正餐为分餐制，二荤二素一汤，酒水自理）； 
                <w:br/>
                备注：本产品为打包产品。若游客外出游览，未用餐，酒店不退任何餐费。
                <w:br/>
                保险：旅游意外险（3 岁——65 岁老人含旅游人身意外伤害险，保额理赔额度根据年龄持续降低）
                <w:br/>
                特别提醒：旅游法和保险公司规定75岁以上以及3岁以下的人群保险公司不承保旅游意外险，故不赞同随团旅行，如家长要带幼儿去，敬请签字自己承当一切后果和法律责任。
                <w:br/>
                注：不占床小孩只含车餐险，占床大小同价。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1、费用包含外的其他费用及个人消费。 
                <w:br/>
                2、开空调费用20元/间/晚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如为多人出行，预订人/旅游者代表确认已征得其余全体出行人同意作为本次旅游签约代表，受托人在旅游合同及其附件上的签字全体委托人均予以认可。如您未取得授权，请不要代为预订下单/签署合同。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【散客接送】：请您按旅行社指定的地点和时间集合，统一乘车出发，由于参团人员多，地点不一，出发时间及计划内约定时间有一定的误差，请客人谅解。
                <w:br/>
                具体时间地点工作人员通知为准，请电话保持畅通方便联系！
                <w:br/>
                【报价不含】：行程中约定的自理自费内容、酒水、个人消费、行程中备注未含的餐及住宿等！请当地现付，备有说明除外。
                <w:br/>
                【产品说明】：为保障本线路产品的顺利成团，在您预订成交后，如无特殊原因，不可更改、取消，否则将按退团说明执行；请注意行程中的每一条温馨提示，请注意各景区张贴的游览须知。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【住宿说明】：旅游者出现单人住宿须补付单房差。
                <w:br/>
                【餐饮说明】：当地饮食与游客饮食习惯有一定的差异，且当地餐饮条件相当有限，请做好心理准备，旅行社已尽心安排特色菜品，希望能合你的味口；为了保证顺利用餐，行程中所有用餐均为提前预定，如若你在行程中取消用餐，费用一律不退。
                <w:br/>
                【用车说明】：行程内所有自由活动期间及行程外均不含用车。
                <w:br/>
                【保险说明】：旅行社已经购买旅行社责任险以及旅游意外险。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安全说明】：①旅行社的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自由活动期间，请注意保护自身人生安全及财物安全，过马路请小心；③沿途停车加水或上厕所等任何一个停留地点，请你上下车注意脚下、头顶及周边安全，不要在汽车道公路边崖边活动停留。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报名后退团，损失客人自行承担！游客报名后因故不能参加本次旅游，如果确认退团，游客须承担大小交通损失费，出发前7天内要求退团，还须赔偿旅行社业务预订损失费。如出发前3天内退团，按照团款的90%损失费赔偿给旅行社；出发后如中途取消，所有团款不退，因此产生的其它费用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请游客提供有效正确的身份证信息和联系方式，工作人员将根据此信息预订机票酒店。如提供信息有误，请自行承担相关损失。
                <w:br/>
                2  根据《中华人民共和国旅游法》请游客在报名时务必与接待人员签订书面旅游合同。
                <w:br/>
                3  由于旅游地点为高原地区，请游客如实告知身体健康状况。患有（心、脑、肺、血管病史等）请不要前往。18 岁以下未成人，须在成年人陪同下出行。75 岁以上老年人，须在直系亲属签字下方可出行,年满 85 岁及以上老人请您不要参团出游。
                <w:br/>
                4   组团旅行社为参团游客购买旅游意外伤害保险。旅途中如果游客出险，所产生的费用由游客自行垫付，事后由旅行社向所投保的保险公司依据保险条例进行理赔（游客须按保险公司要求提供其所需的票据及证明原件）。因游客自身疾病所产生的费用自理，不属于旅意险保险责任范畴。
                <w:br/>
                 5   请游客在出团前付清所有团款,请在出发前仔细阅读我公司须知，以便使你的旅途更加顺利。
                <w:br/>
                游客健康状况确认书及旅行社免责款
                <w:br/>
                一、 游客报名参加国内旅游时填写，作为《湖南省国内旅游组团合同》的附件由游客本人签署） 
                <w:br/>
                二、 游客情况： 
                <w:br/>
                1.游客姓名：             身份证号：                    地址：                              
                <w:br/>
                2.游客姓名：             身份证号：                    地址：                              
                <w:br/>
                3.游客姓名：             身份证号：                    地址：                              
                <w:br/>
                4.游客姓名：             身份证号：                    地址：                              
                <w:br/>
                游客应急联系方式（能随时联系到的亲属或朋友）：                                       
                <w:br/>
                联系人姓名：                         联系电话：                       
                <w:br/>
                地址：                                      
                <w:br/>
                三、 就参加本次旅行本人申明如下： 
                <w:br/>
                1 、确认本人健康状况能参加本次旅行；（请在【 】内打钩）： 
                <w:br/>
                【 】本人已经满 65 周岁以上，勿需特殊照顾。 
                <w:br/>
                【 】本人不属孕妇，如有隐瞒，全部责任由本人承担。 
                <w:br/>
                【 】本人未患有影响本人安全的重大疾病（如：高血压、冠心病、美尼尔氏综合症、癫痫、癌症、 
                <w:br/>
                哮喘、脑溢血、心肺疾病等）。 
                <w:br/>
                【 】本人未患有其他影响他人安全的重大疾病。 
                <w:br/>
                2 、 组团旅行社已就下列内容告知本人 ； 
                <w:br/>
                （1）旅游系长距离、长时间旅行，途中乘飞机、火车、汽车的时间较长，加之食宿条件不同于平 
                <w:br/>
                常习惯，可能会比较辛苦，四川甘孜州、阿坝州、云南、西藏等高原地区海拨高有可能有高原反应的，请权衡自己的健康状况是否适应本次旅行。 
                <w:br/>
                （2）行动不便或生活不能自理者、患有严重疾病（包括但不限于：心脑血管疾病、心脏病、哮喘、循环系统疾病、精神疾病以及在旅行途中容易复发、可能威胁生命安全的慢性疾病）者，不宜参加本次旅行。 
                <w:br/>
                （3）保险公司有规定，年满 65 岁的老人，以及身患影响本人安全的（如高血压、美尼尔氏综合症、癫痫、癌症、哮喘、脑溢血、心肺疾病等），不承保旅游意外伤害保险。如果 70 岁以上老人且身体健康要参团出游，请您自己办理一份保险。已备不时之需。身患以上疾病的患者及年满 85 岁及以上老人请您不要参团出游。 
                <w:br/>
                3、同意旅行社如下免责条款： 
                <w:br/>
                即，如因游客自身的健康状况或意外伤害导致住院治疗、提前退团等任何影响旅行的问题，由游客自行承担相关责任及相关费用。包括但不限于医疗费、交通费、住宿费、误工费、护理费等各项费用。 
                <w:br/>
                特别声明：以上内容本人已仔细阅读，并知悉此次旅游的行程安排，确认个人健康状况并无不适合本次旅行之事项，并已征得家属（或监护人）及同行亲友同意本人参加此次旅游。 旅客签名：
                <w:br/>
                直系亲属签名： 
                <w:br/>
                签署日期：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2025-06-10T04:38:13+08:00</dcterms:created>
  <dcterms:modified xsi:type="dcterms:W3CDTF">2025-06-10T04:38:13+08:00</dcterms:modified>
</cp:coreProperties>
</file>

<file path=docProps/custom.xml><?xml version="1.0" encoding="utf-8"?>
<Properties xmlns="http://schemas.openxmlformats.org/officeDocument/2006/custom-properties" xmlns:vt="http://schemas.openxmlformats.org/officeDocument/2006/docPropsVTypes"/>
</file>