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【恋上边城】3日游行程单</w:t>
      </w:r>
    </w:p>
    <w:p>
      <w:pPr>
        <w:jc w:val="center"/>
        <w:spacing w:after="100"/>
      </w:pPr>
      <w:r>
        <w:rPr>
          <w:rFonts w:ascii="微软雅黑" w:hAnsi="微软雅黑" w:eastAsia="微软雅黑" w:cs="微软雅黑"/>
          <w:sz w:val="20"/>
          <w:szCs w:val="20"/>
        </w:rPr>
        <w:t xml:space="preserve">【恋上边城】3日游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20240412恋上边城CD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长沙市-株洲市-湘潭市-常德市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【超值体验】戏里戏外深度游—边城。
                <w:br/>
                【一价全含】除交通工具外无任何自费项目。
                <w:br/>
                【美景盛宴】热门网红精华景点一网打尽：
                <w:br/>
                 ★ 一脚踏三省—三省闻鸡鸣—茶峒边城；
                <w:br/>
                 ★ 世界第一悬索大桥、世界十个非去不可的新地标—矮寨大桥；
                <w:br/>
                 ★ 中国最美小城—【凤凰古城】；
                <w:br/>
                 ★ 体验森林剧场的魅力—边城晚会；
                <w:br/>
                 ★ 有千户苗寨之美—“墨戎苗寨”；
                <w:br/>
                  给您最刺激、最绚烂的视觉盛宴，让您不虚此行！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【超值体验】戏里戏外深度游—边城。
                <w:br/>
                【一价全含】除交通工具外无任何自费项目。
                <w:br/>
                【美景盛宴】热门网红精华景点一网打尽：
                <w:br/>
                 ★ 一脚踏三省—三省闻鸡鸣—茶峒边城；
                <w:br/>
                 ★ 世界第一悬索大桥、世界十个非去不可的新地标—矮寨大桥；
                <w:br/>
                 ★ 中国最美小城—【凤凰古城】；
                <w:br/>
                 ★ 体验森林剧场的魅力—边城晚会；
                <w:br/>
                 ★ 有千户苗寨之美—“墨戎苗寨”；
                <w:br/>
                  给您最刺激、最绚烂的视觉盛宴，让您不虚此行！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第二天：出发地-边城茶峒-清水江游船
                <w:br/>
                【交通】汽车         【用餐】早：×午：×晚：×                【住宿】边城/花垣
                <w:br/>
                 早上指定时间地点集合，全程高速，一路欢声笑语抵达沈从文小说《边城》的原型地【边城茶峒】(清水江游船如遇暴雨/涨水或景区原因不能乘坐，费用不另退)，沈从文先生把茶峒古镇优美的风景、淳朴善良的风俗人情 等融为一体，勾画出了田园牧歌般的边城风貌：依山的筑城茶峒，临水的码头，湾泊的乌篷船，轻柔 的山风，望眼无尽的翠竹，青石道整洁风雅，吊脚楼古色古香，白塔耸立，古渡摆舟；垂柳下的石阶 上，仨俩姑嫂在捶衣洗菜，清水江上，四五渔民在放鹭鸶叼鱼，如诗如画、美轮美奂。这里有翠翠岛，原名“三不管岛” ，因茶峒位于湖南、贵州、重庆三省交界处，岛屿荒凉，谁也不 管，当地人 称“三不管岛”。上岛后目光触处，一切清晰可辨。小岛中央为圆台，砌着台阶，圆心耸立着一尊高约十米的汉白玉少女塑像，脚下是花从，一只狗依偎着翠翠。这里有拉拉渡，又名千年古渡、洪茶渡口，系清水江上一渡口，位于重庆市秀山县洪安镇连接着湖南湘西花垣县茶峒镇，具有近千年历史。该渡口千百年来运载渝湘黔边民和来边城经商、旅游的客商；。温馨提示：凤凰古城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w:br/>
                <w:br/>
                第二天：矮寨大桥-凤凰古城-边城晚会
                <w:br/>
                【交通】巴士     【用餐】早：√ 午：× 晚：×                       【住宿】凤凰古城
                <w:br/>
                 自行早餐后前往世界第一悬索大桥、世界十个非去不可的新地标—【矮寨大桥景区】，抵达后参观当年楚国诗人屈原含悲问天谱写中国伟大诗章《九歌》《天问》的地方—天问台，人立台上，顿感天地之伟大，人类之渺小。景区内桃李树特多，每到春暖花开时节，桃李争艳，如在画图中，故有“桃花寨”之美称。曾是《血鼓》《湘西剿匪记》《神奇女侠》《边城》《六个梦》等二十多部电影，电视剧的外景地。后换乘景区环保车前往游览--世界十大非去不可的新地标—【矮寨悬索大桥景区】，乘观光电梯直达观光走廊，站在【大峡谷玻璃天廊】上，低头是幽深的大峡谷，潺潺德夯河水经流而下，犹如在云中漫步一般，游览【矮寨悬崖栈道】从矮寨大桥景区验票处进入，全长1.5公里。栈道与似刀劈斧削的峡谷悬崖垂直，与谷底落差500米，栈道还设置了100米长的玻璃路面。位于德夯大峡谷峭壁之上，采用现代设计语言，萃取“蝴蝶”、“飘带”等苗族文化元素，形成戏剧性“跌宕起伏”、“惊心动魄”的旗帜性游步道系统。游览悬崖栈道时不仅可以欣赏到武陵山脉中险峻的地段，还可以体验由玻璃栈道带来的视觉刺激，更有矮寨大桥、矮寨公路奇观交相辉映、互为景致构成的峡谷奇观。行程结束后前往中国最美小城——【凤凰古城】备注：凤凰进城从2021年起已经实行接驳车，28元/人游客自理，政府行为，敬请理解。是一座城门楼，是历史；一段古城墙，是历史；一条小巷子，是历史；连铺就在小巷里的每一块红石板，也是历史。凤凰古城从建立到现在已经有400多年的历史了，虽然经历沧桑，但是依然保存的完好，古城，在明清时代，特色居民就有120多栋，各种庙寺，馆阁就有30多座，是中国西南文物建筑中最多的县份。对于古城里面的建筑，虽然经历了300多年的风雨沧桑，但是它的古貌依然保存的很好，现东门和北门的古城楼依然在，城内，青石板街道，江边，【吊脚楼】、【北门城楼】、【夺翠楼】（外观）、【古城广场】这些建筑都具有很强的古城特色。石板街上的石板被磨得很光滑，这足以可以证明凤凰古城的沧桑历史，在红红的灯笼映衬下的青砖灰瓦的老屋，挂着褐色的熏腊肉，静静地向游人演绎着古老的沧桑韵味！魂。     晚上欣赏根据沈从文的文学巨著《边城》改编的大型森林实景演出【边城晚会】。它历经12年的精心打造，10位国宝级大师的巅峰之作，237位民族演员的倾情演绎，3769件银饰的震撼登场，1.8亿元的湘西民族歌舞史诗巨制。在这独特的森林剧场，我们用柔美煽情的民族舞蹈，为您演绎风情万种的神秘湘西；我们用荡气回肠的本土音乐，为您吟唱如泣如诉的凤凰古城。在这里你能寻找到似湘西大山一样伟岸、有担当、重情重义的湘西汉子，寻找到似沱江河一般纯洁、坚韧，为爱痴痴等待的最美“翠翠”！等一城烟雨只为你，渡一世情缘只和你！ 
                <w:br/>
                <w:br/>
                <w:br/>
                第三天：湘西苗寨-返程
                <w:br/>
                【交通】巴士            【用餐】早：√ 午：√  晚：×                          【住宿】温馨的家
                <w:br/>
                  早上集合，乘车前往民族风情最浓郁的“生苗”区【湘西苗寨】，在那可以感受独特苗疆风情，一道苗家迎客鼓舞，一曲拦门歌，一碗碗苗家米酒，让你心醉人也醉，后慢慢进入这个原始神秘的古苗寨，去深入了解苗族的茶叶文化、鼓舞文化、竿军文化、银饰文化、建筑文化、巫儸文化、饮食文化等“不进苗家门，不懂凤凰城”身临其境到苗家就去做客，品尝当地的【特色长拢宴】了解苗族人的真、善、美！后乘车返回您的家乡，结束此次的愉快的行
                <w:br/>
                以上行程时间安排可能会因景点、天气、路况等不可抗力因素在不影响行程和接待标准前提下经全体游客协商同意后，进行游览顺序调整，敬请谅解！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1、【交通】全程空调旅游车，车型根据实际人数安排，每人一个正座，位置以先来后到的方式安排，不便预留。行程中位子保持不变，如需调换请自行协商。（若出发前24小时内临时取消收取损失200元/人）；
                <w:br/>
                2、【住宿】边城或花垣/凤凰古城当地经济型酒店标准间1晚。产生单男单女尽量安排拼房或安排三人间。（备注：湘西景区经济较落后，接待条件有限，为了节约能源，部分酒店会限时供应热水和空调，供应热水时间一般为20:00-05:00，酒店一般不提供免费一次性洗漱用品，请您提前自备）。
                <w:br/>
                3、【用餐】含2早1正餐；不吃不退；其他不含可统一交30/人起予导游统一安排特色餐（特色餐30/人起）
                <w:br/>
                4、【门票】景区首道大门票（景点门票已享受旅行社优惠，门票不再享受任何优惠政策）(赠送景点不去，费用不退);
                <w:br/>
                5、【小孩】1.2米以下299/人（只含车位费及综合服务费，不含门票、餐及床位，产生的任何费用自理）；
                <w:br/>
                6、【导游】全程持证导游服务；
                <w:br/>
                7、【保险】旅行社责任险，不含旅游意外保险。（建议游客购买旅游意外险）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5、“旅游费用包含”内容以外的所有费用及景区小交通所列的未含费用；
                <w:br/>
                6、单房差：120/人
                <w:br/>
                7、必须自费：清水江游船+矮寨大桥环保车+观光电梯+凤凰接驳车+综合服务费=199元/人（报名即认可此费用）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1、出行请一定携带本人有效身份证件，景区实行实名制购票，请组团社务必提醒客人携带身份证，以免造成不必要的损失。
                <w:br/>
                2、此产品为景区、车队、旅行社联合让利产品，任何证件、无任何优惠。
                <w:br/>
                3、对接待有异议，请离团前反馈，以便我社及时核实处理，否则视为满意。地接质量以客人意见单为凭证，请游客认真填写，若在当地填写意见单时未注明投诉意见，返程后我社不再接受投诉。
                <w:br/>
                4、为了广大游客的人身财产安全，婴幼儿童必须占车位，不能认可此条款的游客，不能予以签订合同，敬请谅解！
                <w:br/>
                <w:br/>
                【出团通知】：
                <w:br/>
                1、导游于出发前一天 20：00 前电话或短信告知出发地点/时间/所乘车号，如未收知请及时与旅行社联系。
                <w:br/>
                2、集合地点：指定地点集合（具体出发时间以导游通知时间为准）。
                <w:br/>
                3、我社有权调整行程、时间、顺序等，但游览的景点及服务标准不变；其它按国家旅游局规定执行；在游行途中如客人自行放弃住宿、景点游览、均不退费。
                <w:br/>
                4、行程标注的车程及游览时间仅供参考；如遇人力不可抗拒的因素（如天气、堵车、购票排队等因素可能会发生相应的变化，准确时间要按实际发生情况为准；敬请每位游客听从随团导游通知的时间准时集合，如遇特殊原因误时可能会出现等人和等车的情况，敬请团友谅解！
                <w:br/>
                5、酒店用房，请游客入住时仔细检查自己房间的用品、设施设备，如入住时发现损坏请及时与随团导游联系；另退房时如酒店查房发现房间有损坏及个人消费等费用的由客人自理。
                <w:br/>
                6、湖北宜昌地区景色秀丽但地形复杂，景区游客众多，难免会出现排队、等车的情况，请您保持良好的心情跟随导游的安排，游览以安全第一，切记擅自行动；登山游览，尽量穿旅游休闲鞋，不穿裙子；做到观景不走路，取相取景相互谦让。
                <w:br/>
                7、因地域差异及口味不同，可自备开胃菜调节；还请游客平常心对待，祝您旅途愉快！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旅行社声明：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旅游者签约代表承诺按旅行社要求及时将本《旅游行程单》的所有内容如实告知全体旅游者。 
                <w:br/>
                                               旅游者签约代表签名：                
                <w:br/>
                                                                               签约地点：                
                <w:br/>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2025-05-10T16:54:39+08:00</dcterms:created>
  <dcterms:modified xsi:type="dcterms:W3CDTF">2025-05-10T16:54:39+08:00</dcterms:modified>
</cp:coreProperties>
</file>

<file path=docProps/custom.xml><?xml version="1.0" encoding="utf-8"?>
<Properties xmlns="http://schemas.openxmlformats.org/officeDocument/2006/custom-properties" xmlns:vt="http://schemas.openxmlformats.org/officeDocument/2006/docPropsVTypes"/>
</file>