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515精彩泰国6天5晚行程单</w:t>
      </w:r>
    </w:p>
    <w:p>
      <w:pPr>
        <w:jc w:val="center"/>
        <w:spacing w:after="100"/>
      </w:pPr>
      <w:r>
        <w:rPr>
          <w:rFonts w:ascii="微软雅黑" w:hAnsi="微软雅黑" w:eastAsia="微软雅黑" w:cs="微软雅黑"/>
          <w:sz w:val="20"/>
          <w:szCs w:val="20"/>
        </w:rPr>
        <w:t xml:space="preserve">开启泰国狂欢之旅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hjgl泰国001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SL935  长沙-曼谷 14:35-17:20                  
                <w:br/>
                SL934  曼谷-长沙 09:25-13:35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★壹：全程0自费含一场夜间文艺表演，全程不推任何自费；
                <w:br/>
                全程3站购物，完全自愿，绝无强迫。
                <w:br/>
                ★贰：精选优质酒店：曼谷3晚网评5钻酒店+芭提雅2晚网评四钻酒店。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★叁：特色餐：ChocolateVille、海鲜餐、KINGPOWERl国际自助餐。
                <w:br/>
                ★肆：贵宾礼遇：泰式古法按摩60分钟、国际人妖表演。
                <w:br/>
                ★伍：经典景点：大皇宫、云石公园、格兰岛、珊瑚岛、富贵黄金屋、东方公主号、金佛寺。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第一天
                <w:br/>
                长沙黄花机场-曼谷    参考航班
                <w:br/>
                早(敬请自理)       午(敬请自理)        晚(泰式风味餐)                                            住宿：曼谷网评五钻酒店
                <w:br/>
                指定时间到长沙黄花国际机场集合。拧着美美的行李箱，拿着自拍杆，开着美颜相机准备飞往微笑之都泰国，开启期盼已久的泰国之旅。选择此行程，您将迎来一场最难忘的泰国之旅，此产品是集酒店、美食、美景为一体的透明化产品，酒店我们入住当地精品参考酒店。出发地搭乘国际航班飞抵曼谷。导游机场客服举牌接机，陪伴您乘车一同前往酒店办理入住手续，领取酒店房卡，办理入住。
                <w:br/>
                <w:br/>
                【温馨提示】
                <w:br/>
                【根据泰国移民局规定，入境泰国需随身携带不少于2万泰铢(等值约4000元人民币)现金！
                <w:br/>
                慎重提醒：各位团友出国旅游尽量少带贵重的电子产品，及珠宝首饰，人在异国他乡，请务必注意人身及财物安全，贵重物品请时刻随身携带，务必不要放在酒店及车上或其它地方！
                <w:br/>
                1、出门前务必带好护照、身份证原件，并在指定时间抵达机场；
                <w:br/>
                2、请随身携带2寸白底彩照两张，曼谷机场办理落地签证之用(已在国内做好签证的贵宾不用带)；
                <w:br/>
                3、抵达曼谷机场办理落地签证需要耗费一定时间，请给予理解和支持；
                <w:br/>
                4、嗜辣的朋友，建议自带些辣椒酱之类的(肉制品、奶制品、水果等不充许带出境)。
                <w:br/>
                <w:br/>
                第二天
                <w:br/>
                曼谷大皇宫→玉佛寺→长尾船游湄南河→国际人妖秀→猛男夜市
                <w:br/>
                早(酒店自助餐)       午(泰式中餐)      晚(ChocolateVille)                                       住宿：曼谷网评五钻酒店
                <w:br/>
                【大皇宫】泰国最具标志性的景点，是泰王朝历代君主的居所，是初次来泰游客必去的景点。
                <w:br/>
                【玉佛寺】由整块翡翠所雕刻而成的国宝玉佛，每到换季时节，泰国国王都亲自为玉佛更衣，以保国泰民安。
                <w:br/>
                【长尾船游湄南河】湄南河又名昭披耶河，有泰国“河流之母”之称，同时也被誉为“东方威尼斯”。湄南河全长
                <w:br/>
                1352千米，纵穿泰国东南部，流经大城，贯穿曼谷市区，在城市交通运输及岸边居民生活中扮演着重要角色。
                <w:br/>
                远眺【郑王庙】郑王庙位于曼谷湄南河西岸的双子都市吞武里城，据说当时郑王从大城到达吞武里的时候，正值黎明，故将此寺命名为黎明寺。坐在摆渡船上你可以以最佳角度拍摄到郑王庙标志性的大乘舍利式塔，它素有“泰国埃菲尔铁塔”的美称。
                <w:br/>
                【国际人妖表演秀】来过泰国的人都知道，到泰国一定要看场人妖秀，人妖姐姐貌美妖艳，舞台效果华丽，精彩的表演华丽又不低俗，秀场的歌舞剧、喜剧表演，虽说比不上美国百老汇，但也够吸睛。
                <w:br/>
                <w:br/>
                【猛男夜市】走进泰国特色夜市，自由用餐的同时，还可以看到“猛男”秀肌肉，感受简单又快乐的氛围。
                <w:br/>
                <w:br/>
                温馨提示:大皇宫、寺庙等皇家及佛教景点，参观者不可以穿短裤、短裙、紧身裤，可以穿紧身衣但不能穿在外面，旅客的裤子长度必须要盖过旅客的小腿肚。同时不可以穿无袖的上衣、背心和透明的衬衫，上半身的着装不能露出肩膀和肚脐。穿着的上衣的袖子不能向上卷起，不可以穿露出脚踝或者脚后跟的鞋子。如果你的着装不符合，则会被工作人员拒绝进入参。
                <w:br/>
                第三天
                <w:br/>
                曼谷→珠宝中心→人蛇大战→芭堤雅爽泰庄园→东方公主号
                <w:br/>
                早(酒店自助餐)            午(泰式餐)            晚(游船餐)                                      住宿：芭提雅网评四星酒店
                <w:br/>
                <w:br/>
                【国际珠宝首饰展】泰国宝石占世界宝石业百分之四十也是世界前五大宝石出产国之一；各团友可于宝石城内随意选购各类红、蓝、绿宝石及美钻…….【曼谷BUS芭提雅】距离150公里，约2小时车程；
                <w:br/>
                【人蛇大战】观世界最毒的蛇王---金刚眼镜蛇，观看师傅空手抓蛇、抽取毒液，并介绍毒蛇的功用及野外遇蛇的急救法等；不过最神奇的却是泰国的蛇药，多少年来一直享誉海内外，功效显著。
                <w:br/>
                【爽泰庄园】芭提雅最大而且环境最优美的泰式文化庄园。骑大象+坐马车+泰服体验+水果餐+泼水体验，一个景点五个玩法，太爽了。
                <w:br/>
                网红【暹罗/东方公主号】泰国人妖的精湛歌舞表演令很多人对台上的丽人们雌雄难辨,在船上我们将与她们近距离接触。为您端菜、与您共舞的都是盛装美丽的人妖公主,在此提醒大家,若被人妖“骚扰”,最好定气凝神、泰然处之,请不要向旅行社投诉！
                <w:br/>
                <w:br/>
                <w:br/>
                第四天
                <w:br/>
                出海→格兰岛→七珍佛山→泰式古法按摩→芭提雅海景下午茶→夜间文艺表演-夜秀
                <w:br/>
                早(酒店自助餐)     午(竹蓝海鲜餐)      晚(泰式风味餐)                                   住宿：芭提雅网评四星酒店
                <w:br/>
                <w:br/>
                【格兰岛】格兰岛又称可兰岛，以其蓝天，碧海，白浪，细沙，阳光，绿树，海鲜，水上活动而名立于泰国，周边海域生长着无数珊瑚，游鱼海胆尽现其中。于岛上尽情享受阳光、沙滩、海水，漫步于情人沙滩。水上娱乐项目繁多，游客可选择新鲜刺激的海上降落伞项目、体验潜水等项目。【珊瑚岛】岛上的风景名胜众多，海滩清静，不容错过。岛上有独木舟、香蕉船、浮潜、滑水板、等众多娱乐项目，让游客流连忘返。
                <w:br/>
                【七珍佛山】（约30分钟）驱车游览以山为佛蔚为壮观，七珍佛山令人大开眼界，传说这是一个高僧为九世皇找的龙脉所在，就着山形剖开一面山，削平山面，依山用4吨黄金刻了一座大佛，据说是用高科技镭射画出打坐佛像，用意大利进口的金镶嵌线条，金线耀眼，在佛的心脏处藏有释迦牟尼的舍利。打座的佛像慈眉善目，数里之外也能看到。由于科学的合理安排，再加上地理环境方面的原因，除正面外，左右两面较偏的地方也能看清坐在莲花座上的佛像金身。
                <w:br/>
                【泰式古法按摩60分钟】泰式古法按摩为泰国古代医学文化之一，拥有四千多年历史，源远流长。除了大家熟悉的节纾整外，更有自成一套的经脉、穴位按压及伸展理论。这是为古代泰国皇族利用它作为强身健体和治疗身体劳损的方法之一。(郑重提醒：18岁以下儿童及60岁以上老人不适宜参加古法按摩，费用不退。)
                <w:br/>
                【芭提雅海景下午茶】每人1 杯飲料、新晋网红打卡点，蓝天白云下，在品尝美味下午茶的同时，还可以欣赏暹罗湾的无敌海景，浪漫之情不言而喻！
                <w:br/>
                赠送【夜秀三合一】（如遇闭馆则更换为其他秀场如6996或99秀王）
                <w:br/>
                全芭提雅的特色演出，男人、女人、人妖特色秀，每个节目还是颇下了番功夫的增加了一定的趣味性，台上台下的互动经常可以抓住观众的眼球掀起一个个小高潮，新鲜，刺激，悬念。温馨提示：18周岁以下的未成年人不能入内观看，亦不可转让他人或退费。
                <w:br/>
                备注：因免费赠送老人小孩及其它不合适参加本项活动的旅客不可要求退费或以其他自费活动或非自费活动要求补偿。
                <w:br/>
                <w:br/>
                <w:br/>
                <w:br/>
                <w:br/>
                <w:br/>
                <w:br/>
                <w:br/>
                <w:br/>
                <w:br/>
                <w:br/>
                第五天
                <w:br/>
                金佛寺→乳胶中心→射击中心→免税店
                <w:br/>
                早(酒店自助餐)      午(泰式风味餐)          晚(KINGPOWERl国际自助餐)                               住宿：曼谷网评五钻酒店
                <w:br/>
                【金佛寺】这里曾出过两次僧王，寺内供奉有高僧舍利子及一尊四面佛，十分灵验，香火鼎盛。
                <w:br/>
                【乳胶展示中心】泰国是世界主要的橡胶产地，乳胶制品也就自然成为了特产，泰国的乳胶枕头、床垫等制品对睡眠具有良好的帮助作用，也是馈赠亲友的好礼。
                <w:br/>
                【射击体验馆】（行程时间：约60分钟，免费赠送五颗子弹，另可以自费体验实弹射击，具体价格以现场为主，赠送项目不用不退）国内体验不到的实弹射击体验，玩转泰国最IN的娱乐方式。场馆内自由参观，感受真枪实弹带来的刺激。
                <w:br/>
                【KINGPOWER国际免税店】参观选购最经济实惠的烟酒、香水、手表、名牌化妆品、服饰等等，琳琅满目各式各样的礼品。汇集了GUCCI、巴黎欧莱雅等世界知名时尚品牌的免税专卖店。
                <w:br/>
                <w:br/>
                <w:br/>
                <w:br/>
                <w:br/>
                <w:br/>
                <w:br/>
                <w:br/>
                第六天
                <w:br/>
                曼谷-长沙黄花机场   参考航班：
                <w:br/>
                早(酒店打包早餐)      午(敬请自理)      晚(敬请自理)                                                                 住宿：温馨的家
                <w:br/>
                是时侯不得不和泰国说再见了。指定时间送机；抵达黄花国际机场后,结束愉快旅程！愿微笑的国度带给您一个精彩难忘的假期！！！
                <w:br/>
                以上行程仅供出发前旅客参考，正确行程、航班及酒店以出发前通知为准!!!
                <w:br/>
                ※凡参加团队旅游的各位游客若遇领馆拒签，由此产生的一切费用均由客人自理而与本社无关！
                <w:br/>
                ★★★特别注意：进入泰国每人最多只能携带1条香烟★★★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1、线路中列明的航空公司经济舱机票及税，境外空调旅游巴士。
                <w:br/>
                2、酒店：行程内5晚酒店，住宿2人一间，单男单女可根据情况调整夫妻用房，或补单房差；
                <w:br/>
                3、用车：行程内所列景点用车，根据人数安排车型；
                <w:br/>
                4、保险：旅行社责任险，保额为10万。(承保范围2-70周岁，因属赠送项目，超出此范围客人无费用退减)服务；
                <w:br/>
                5、用餐：含全程早餐为酒店自助早餐，全程用餐不吃不退；
                <w:br/>
                6、景点：行程内所列景点的首道门票。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1、当地导游小费240元/人
                <w:br/>
                2、旅游保险；
                <w:br/>
                3、个人消费，如自行购物或参加海上自费项目等；
                <w:br/>
                4、如要求单住或单男单女住宿产生的单房差费用，全程单房差￥1000元；
                <w:br/>
                5、行李险（强烈建议自行购买行李险），以及因交通延阻、罢工及由于天气等不可抗力因素产生的额外费用。
                <w:br/>
                如因游客滞留境外所产生的费用由游客自行承担。
                <w:br/>
                6、泰国为小费国家，行程中会有需要给付服务人员小费的情况，主要是住宿酒店20铢/间天，按摩师50铢/小时，骑大象40铢，与人妖演员合影、驾驶员100铢，地接导游助理100铢等，常规情况下全程约需400泰铢(约80元人民币)左右的小费费用，领队和导游会提前向您提醒，建议您入乡随俗，维护我们的国际形象。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泰国毒蛇研究中心</w:t>
            </w:r>
          </w:p>
        </w:tc>
        <w:tc>
          <w:tcPr/>
          <w:p>
            <w:pPr>
              <w:pStyle w:val="indent"/>
            </w:pPr>
            <w:r>
              <w:rPr>
                <w:rFonts w:ascii="微软雅黑" w:hAnsi="微软雅黑" w:eastAsia="微软雅黑" w:cs="微软雅黑"/>
                <w:color w:val="000000"/>
                <w:sz w:val="20"/>
                <w:szCs w:val="20"/>
              </w:rPr>
              <w:t xml:space="preserve">解毒丹、调经丸、风湿丸等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珠宝展览中心</w:t>
            </w:r>
          </w:p>
        </w:tc>
        <w:tc>
          <w:tcPr/>
          <w:p>
            <w:pPr>
              <w:pStyle w:val="indent"/>
            </w:pPr>
            <w:r>
              <w:rPr>
                <w:rFonts w:ascii="微软雅黑" w:hAnsi="微软雅黑" w:eastAsia="微软雅黑" w:cs="微软雅黑"/>
                <w:color w:val="000000"/>
                <w:sz w:val="20"/>
                <w:szCs w:val="20"/>
              </w:rPr>
              <w:t xml:space="preserve">红、黄、蓝宝石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乳胶展示中心</w:t>
            </w:r>
          </w:p>
        </w:tc>
        <w:tc>
          <w:tcPr/>
          <w:p>
            <w:pPr>
              <w:pStyle w:val="indent"/>
            </w:pPr>
            <w:r>
              <w:rPr>
                <w:rFonts w:ascii="微软雅黑" w:hAnsi="微软雅黑" w:eastAsia="微软雅黑" w:cs="微软雅黑"/>
                <w:color w:val="000000"/>
                <w:sz w:val="20"/>
                <w:szCs w:val="20"/>
              </w:rPr>
              <w:t xml:space="preserve">乳胶枕、乳胶床垫、燕窝等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✲如遇房间满房，只能安排同级酒店入住
                <w:br/>
                声明：以上酒店是我们精心挑选的适合国人泰国旅行的酒店，所有散拼团全部入住以上酒店其中之一，若届时酒店满房，将按照同级调房！散拼客人无法指定酒店，若指定酒店需单独成团，请务必收客之前给客人介绍，谢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购物场所说明：
                <w:br/>
                1、商品价格是由市场决定，旅游者应根据自身经济状况选择，所购商品如非质量问题一律不予退还；2、行程单中的景点(金佛寺)、中途休息站(土特产中心)、以及(免税商场)不属于安排的购物场所，旅行社不承担任何责任；
                <w:br/>
                3、旅游者自行前往的购物场所购买商品出现质量问题，旅行社不承担任何责任。
                <w:br/>
                ◆关于退换货的说明：药品与食品类不予退换货，乳胶制品为真空包装如打开后运输会影响品质亦无法退换货，其他商品如有退换货要求请于购买日起30日内提出，如非质量问题商场会扣除20-25%的手续费用，购买前请您慎重考虑清楚。◆我社严禁领队人员，在团队运行过程中向游客兜售商品，我们向您郑重提醒，购物请通过正规渠道，并务必索取并保留好发票，这是境外商品质保的唯一凭证，未通过旅行社指定渠道所购商品，旅行社不承担质保责任。
                <w:br/>
                注意事项
                <w:br/>
                特别说明和注意事项，这是我们应尽告知的责任，也是保障您的权益。请仔细阅读如下内容并予以签字确认:	(此款内容均作为游客与旅行社旅游合同附件的重要内容，游客签订协议即为同意以下条款)
                <w:br/>
                甲方代表与合同变更的说
                <w:br/>
                明	甲方签订合同的代表必须征得合同内所有游客的同意，方可代表甲方与旅行社签订合同，合
                <w:br/>
                同变更的相关事宜也必须由合同签订人携带合同到旅行社进行变更。
                <w:br/>
                <w:br/>
                有效身份证件	游客出发时必须携带有效身份证件，参加国内旅游须携带有效期内的身份证，出境游须带齐
                <w:br/>
                护照或通行证原件。如因个人原因没有带有效身份证件造成无法登机、出入境等情况，游
                <w:br/>
                客自行承担责任。
                <w:br/>
                <w:br/>
                <w:br/>
                <w:br/>
                <w:br/>
                <w:br/>
                <w:br/>
                <w:br/>
                健康说明	本次长途旅行，时间长、温差大、部分地区海拔高，报名前请仔细阅读相关注意事项。游客
                <w:br/>
                在充分了解旅途的辛苦和行程中医疗条件有限的前提下，确定自己的身体健康状况适合参
                <w:br/>
                加本次旅游活动后方可报名参团。因个人既有病史和身体残障在旅游行程中引起的疾病进
                <w:br/>
                一步发作和伤亡，旅行社不承担任何责任，现有的保险公司责任险和意外险条款中，此种
                <w:br/>
                情况也列入保险公司的免赔范围。旅行社并非健康医疗专业咨询机构，无法判定游客的身
                <w:br/>
                体健康状况是否适合参加本次旅游活动，游客在旅行社签订旅游合同，即视为游客已经了
                <w:br/>
                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
                <w:br/>
                	出现急症请主动通知工作人员，旅行社将协助游客送往当地医疗机构检查治疗;③有听力、视力障碍的游客须有健康旅伴陪同方可参团;个人有精神疾病和无行为控制能力的不能参团。孕妇不能参团。
                <w:br/>
                <w:br/>
                <w:br/>
                <w:br/>
                <w:br/>
                <w:br/>
                <w:br/>
                <w:br/>
                出入境说明	出境过关前后，领队会分发出入境卡片及交代注意事项，请仔细听好、做好，保留好登机牌
                <w:br/>
                及各种卡片。护照是我们在境外的唯一合法身份证明，护照丢失将是最大的麻烦。补办手
                <w:br/>
                续花时费力，还会影响全团行程，所产生的所有费用需要客人自理。中国公民出境可携带不超过人民币20000元和相当于美金5000元的外币现金。禁止携带各种肉类、植物、蔬菜、违禁物品及反动黄色的印刷制品和音像制品入境，违者责任自负。携带摄像机、便携式电脑、进口变焦高级照相机(傻瓜机除外)者，必须在出境前向海关申报，并保存好申报单，以备在入境时查验，否则归国时海关将要征税。在境外购买的产品均为免税商品，若归国查验被征税，费用自理，详细规定请查询海关总署54号公告(2010)不接受他人
                <w:br/>
                托带物品，以免在海关检查时遭无妄之灾。我国是CITES公约缔约国，如无许可证携带濒
                <w:br/>
                危物种及其制品出入境有可能会被海关查扣，详细规定请查询濒危野生动植物种国际贸易
                <w:br/>
                公约。
                <w:br/>
                <w:br/>
                <w:br/>
                <w:br/>
                <w:br/>
                <w:br/>
                <w:br/>
                <w:br/>
                <w:br/>
                <w:br/>
                <w:br/>
                <w:br/>
                <w:br/>
                <w:br/>
                <w:br/>
                <w:br/>
                <w:br/>
                <w:br/>
                <w:br/>
                安全防范	旅行社的导游人员和其他工作人员无法为游客提供一对一的服务，工作人员在接待游客报名
                <w:br/>
                时已经充分告知本行程中的注意事项和对游客身体健康的要求，旅游活动中游客必须注意
                <w:br/>
                自身安全和随行未成年人的安全，保管好个人财务，贵重物品随身携带。万一遭遇强盗时，
                <w:br/>
                请勿强力抵抗，以保护自身安全为要，镇静记住歹徒外形，以利警方破案。遭窃盗或意外
                <w:br/>
                事故后，请立即通知导游，并在导游协助下，前往当地警察局或驻外使领馆，并申领遗失
                <w:br/>
                或被窃证明文件。紧急时，如果语言不通，就用表情或肢体语言表达，不要一味忍耐或保
                <w:br/>
                持沉默，而失去先机。旅行途中身体若有不适，马上告知导游，尽速送医治疗。途中如有
                <w:br/>
                诊疗、住院或购买药品，应索取诊断书及治疗证明单，以便返国后申请保险赔付(根据一般保险公司规定，国内二级甲等医院出具的相关材料方可理赔)，我社将协助游客理赔，但具体赔偿标准以保险公司规定为准。旅游者参加打猎、潜水、漂流、滑水、滑雪、滑草、蹦极、跳伞、滑翔、乘热气球、骑马、骑象，赛车、攀岩、水疗、水上飞机、水上摩托车等属于高风险性游乐项目的(此类高危项目保险公司也列入免赔范围)，敬请旅游者务必在参加前充分了解项目的安全须知并确保身体状况能适应此类活动；如旅游者不具备较好的身体条件及技能，可能会造成身体伤害。均存在危险。参与前请根据自身条件，并充分参考当地海事部门及其它专业机构相关公告及建议后量力而行。搭乘快艇，漂流木筏，参加水上活动，请按规定穿着救生衣，并遵照工作人员的指导，船开动行进当中，请勿走动。切勿将手或脚放置船边受伤。海边戏水，切勿超过安全警戒的范围，我们必须再三声明，只有您最了解本身的身体状况，如孕妇，心脏疾病患者，高龄者，幼龄者，高低血压病患者，或任何不适合剧烈运动之疾病患者等。绝不适合参加任何水上活动或浮潜或不适应于您个人体质之其它剧烈活动，如旅客隐瞒个人疾病或坚持参加任何活动而引致意外，一切后果旅客自行负责。请遵守交通规则，遵守交通信号灯的指示，并注意部分国家交通行驶方向与我国相反(如泰、新、马)。
                <w:br/>
                郑重提醒：入住酒店后当日的旅游行程结束，到次日早餐前的时间段为旅游者的自由活动期间，请游客注意人身与财产安全。
                <w:br/>
                <w:br/>
                未成年人保护	旅行社不接受未满十八周岁、不具备完全民事行为能力的未成年人单独参团。必须有成年人
                <w:br/>
                陪伴方可参团，一起报名参团的成人即为其参团过程中的监护人，有责任和义务做好未成
                <w:br/>
                年人的安全防范工作。
                <w:br/>
                <w:br/>
                <w:br/>
                <w:br/>
                <w:br/>
                <w:br/>
                <w:br/>
                <w:br/>
                <w:br/>
                <w:br/>
                <w:br/>
                旅游保险说明	旅行社已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(18岁以下、65岁以上所有保额减半;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w:br/>
                <w:br/>
                不可抗力免责说明	由于不可抗力等不可归责于旅行社的客观原因或旅游者个人原因，造成旅游者经济损失的，
                <w:br/>
                旅行社不承担赔偿责任。如恶劣天气、自然灾害、火车延误、汽车塞车、政治因素等不可
                <w:br/>
                抗力原因如造成团队行程更改，延误、滞留或提前结束时，旅行社不承担责任。因此发生
                <w:br/>
                的费用增减，按未发生费用退还游客，超支费用由游客承担的办法处理。
                <w:br/>
                <w:br/>
                <w:br/>
                <w:br/>
                <w:br/>
                购物和自费游览活动说明	行程内的所有购物和自费游览活动均本着游客自愿消费的原则，无任何强制消费。①行程内的购物点，以合同中双方协商一致补充签订为准，请游客配合进入参观。在旅行社定点购
                <w:br/>
                物场所购买的物品，请索要并保管好发票和原包装，回团以后30天内，发现存在质量问
                <w:br/>
                题的，旅行社协助办理退货(食品、药材、饮品及特殊商品除外)②自费游览活动：游客自愿选择旅行社及导游推荐的自费游览活动，旅行社和导游必须将自费项目的价格向游客明
                <w:br/>
                示。如有强迫消费的现象发生，请游客拨打质量监督电话。
                <w:br/>
                <w:br/>
                行程顺序及时间说明	行程内时间仅供参考，具体以实际航班/车次为准!根据天气、道路等状况行程先后顺序在实际游览中可能会调整，但景点不减少。
                <w:br/>
                <w:br/>
                <w:br/>
                <w:br/>
                <w:br/>
                <w:br/>
                交通说明	行程中所安排之机票/船票/车票/酒店或观光项目，均属团体订位，一经出发前确认及订购后，不论任何情况下而未能使用者，概不退回任何款项。航班经停或转机时，请务必反复确认登机口和登机时间，并请提前40分钟抵达登机口。航班登机口可能临时变更，请留心机
                <w:br/>
                场广播或导游提示，以免误机。
                <w:br/>
                一般航空公司免费托运行李额度为每人1件，每件不超过15公斤，超过则需收费；手提行李以不超过2件，合计不超过5公斤，超过限制者，以托运为准。超过100毫升的液体行李(包括饮料、洗浴用品、化妆品等)、打火机、指甲钳、各式刀械等，不得手提上机，需以托运方式处理，具体规定可能根据安全形势发生变化，详情请事先向航空公司查询。飞
                <w:br/>
                	机/火车/轮船上的服务设备状况和卫生不属于旅行社服务质量范畴，如有意见或建议可向交通主管部门反映。请将贵重物品或易碎物品或随时要取用物品放在手提行李箱内。例如：自备药品、摄象机、照相机等。护照、机票、现金等贵重物品请务必随身携带，以免丢失。领取行李时如发生行李遗失或损坏情况，请及时告知导游，导游会协助向航空公司办理相关索赔手续。飞机上航班座位按姓氏英文字母编排，若需调整座位待起飞后再自行调整；飞机起降及用餐，座椅排背需放直；NOSMOKING即禁止吸烟，FASTENSEATBELT即系上安全带；非必要时勿随意走动，为了安全请务必遵守乘机规定和服务人员的指示。乘坐游览车时，请注意巴士名称、颜色、车号，以免停车时找不到车；请保持车内整洁，境外多数国家和地区旅游巴士上禁止吸烟、进食和饮用带有刺激性气味的水，在车辆行进中，
                <w:br/>
                请勿随意走动并照看好未成年人，保证安全。
                <w:br/>
                <w:br/>
                <w:br/>
                <w:br/>
                <w:br/>
                <w:br/>
                <w:br/>
                <w:br/>
                酒店说明	大多数酒店不提供牙膏、牙刷、拖鞋、洗发水、沐浴乳，部分境外酒店不提供热水壶和电吹
                <w:br/>
                风，请有需求的客人自备，酒店房间中迷你吧中的食品以及饮料是需要客人付费的，请客人注意。房间内打电话都会由电脑记入帐户，等办理离店手续时，前台会通知客人交费(客人自付)。饭店一般有收费电视及免费电视两种，使用前请问清服务员或导游收费标准、操作方法及注意事项，以避免不必要的损失。不同的国家有不同的酒店星级评判标准，同时许多酒店由于具备当地特色，不参加该国政府的星级评定，因而没有星级的挂牌，但此类酒店具备等同于行程中指定同星级的设施标准和接待能力。入住酒店后要记住领队及导游房号，需要帮助时可以找到他们。另要清楚自己房间所处位置及酒店消防通道。如需单独入住一间房间者需补交单房差。特别提醒：入住酒店注意地滑，请自备防滑拖鞋，洗澡时使用防滑垫。
                <w:br/>
                <w:br/>
                <w:br/>
                <w:br/>
                <w:br/>
                自由活动	在旅游者自行安排活动期间，尽量避免到偏僻的地方。出行时尽量结伴而行，以便相互照顾。
                <w:br/>
                留意下榻饭店的名称和地址，最好向前台索取一张饭店名片，随身携带，以便外出后能够
                <w:br/>
                顺利回到酒店。同时，因中国公民携带现金的习惯，往往在境外会成为盗抢和诈骗的对象，
                <w:br/>
                请保持警惕，尽量少携带现金外出。建议您不要自行下水游泳，如若需要请充分了解当地
                <w:br/>
                水文气象状况和自身健康水平，在自由活动期间发生的相关安全责任由游客自行负责。请
                <w:br/>
                您在境外期间遵守当地的法律法规，以及注意自己的人身安全，不要与当地居民发生冲突，
                <w:br/>
                请牢记导游电话如遇困难可向之求助。
                <w:br/>
                <w:br/>
                <w:br/>
                <w:br/>
                <w:br/>
                <w:br/>
                <w:br/>
                <w:br/>
                <w:br/>
                游客责任	游客在旅游活动中应遵守社会公共秩序和社会公德，尊重当地的风俗习惯、文化传统和宗教
                <w:br/>
                信仰，爱护旅游资源，保护生态环境，遵守旅游文明行为规范。游客应当向旅行社如实告
                <w:br/>
                知与旅游活动相关的个人健康信息，遵守旅游活动中的安全警示规定。请严格遵守团队出
                <w:br/>
                发当日的集中时间、境外行程安排中及返回的各个集合时间。为保证大部分游客的利益，
                <w:br/>
                避免极小部分游客因迟到而影响全团游客行程安排。如有小部分游客未按照指定抵达集合地，经该团其他全部游客签名，导游将根据事先约定时间准时出发。因此产生的该部分游客的损失(如出租车前往下一目的地的费用或前往目的地的机票等一切相关费用)由迟到的游客自行承担。如团员故意不遵守规则或妨碍全团游客正常活动及利益时，本公司工作人员有权取消其参团资格，所缴费用恕不发还，而该团员离团后一切行动与本公司无关。旅游活动中发生或者在解决纠纷时，旅游者不得以拒绝登(下)机(车、船)、入住酒店等行为拖
                <w:br/>
                延行程或者脱团，不得损害当地居民的合法权益，不得干扰他人的旅游活动，不得损害旅
                <w:br/>
                游经营者和旅游从业人员的合法权益。当因天气、交通管制、安全等原因造成公共交通延
                <w:br/>
                	误、取消，由公共交通经营者依法承担赔偿责任，旅行社会协助游客索赔，但游客在索赔
                <w:br/>
                过程中应合理有序，有过激行为和违法行为的由游客承担相关法律责任。出境旅游者不得
                <w:br/>
                在境外非法滞留，或擅自分团、脱团。
                <w:br/>
                <w:br/>
                <w:br/>
                <w:br/>
                <w:br/>
                <w:br/>
                <w:br/>
                <w:br/>
                特别提醒当地风俗习惯	泰国寺庙对服装要求较严格，不能穿无袖上衣、短裤、拖鞋等，女士不得触碰僧侣；泰国某些表演项目不适合儿童观看，届时请向导游咨询；东南亚国家酒店内的电压多为220伏。泰国插头一般可以直接使用，香港插头类型与大陆不同，为英式插头，请备好转换插头；按照国际旅游惯例，泰国行程中会有需要给付服务人员小费的情况，如连住房间的房间打扫小费、泰国古式按摩小费及与演员合影的服务小费等，领队及当地导游会提前提醒各位朋友；泰国禁赌，即使在酒店房间内也不可玩牌或打麻将；出行前留意目的地温度及天气，着装也以轻便、舒适、清爽的衣物为原则，鞋子以平底休闲鞋为宜。泰国全年在30度以上，请准备遮阳帽、雨伞、防晒用品。当地温度高，湿度大，几乎天天换酒店，洗衣服不方便，请携带足量夏季衣服。泰国大皇宫等男士须着长裤(非运动裤)和有领子的上衣，女士徐着有领子或者袖子的上衣，须着宽松长裤或者过膝的裙子。车上空调很冷，请带件
                <w:br/>
                厚点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本团是包机产品，一经确认占位，不得取消和改期，否则按照实际损失收取。请检查出行者护照有效期（有效期需要在回团6个月以上），因客人自身原因不能出境全损。单团须派持证领队带团，报价含持证领队机票及地接费用，不含领队工资。</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2025-04-24T22:29:10+08:00</dcterms:created>
  <dcterms:modified xsi:type="dcterms:W3CDTF">2025-04-24T22:29:10+08:00</dcterms:modified>
</cp:coreProperties>
</file>

<file path=docProps/custom.xml><?xml version="1.0" encoding="utf-8"?>
<Properties xmlns="http://schemas.openxmlformats.org/officeDocument/2006/custom-properties" xmlns:vt="http://schemas.openxmlformats.org/officeDocument/2006/docPropsVTypes"/>
</file>