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2024【双湖之恋】 仰天湖大草原、东江湖景区汽车二日游行程单</w:t>
      </w:r>
    </w:p>
    <w:p>
      <w:pPr>
        <w:jc w:val="center"/>
        <w:spacing w:after="100"/>
      </w:pPr>
      <w:r>
        <w:rPr>
          <w:rFonts w:ascii="微软雅黑" w:hAnsi="微软雅黑" w:eastAsia="微软雅黑" w:cs="微软雅黑"/>
          <w:sz w:val="20"/>
          <w:szCs w:val="20"/>
        </w:rPr>
        <w:t xml:space="preserve">郴州两日游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2024-czqs-01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南方的“呼伦贝尔草原”地球上（北江之源）的一滴眼泪——【仰天湖大草原】
                <w:br/>
                ★ 赏中华奇景“人间仙境、雾漫小东江”——【5A东江湖】
                <w:br/>
                ★ 回归旅行真谛，吃好、住好、玩好、靓丽景点一网打尽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住宿安排
                <w:br/>
                早餐
                <w:br/>
                中餐
                <w:br/>
                晚餐
                <w:br/>
                D1
                <w:br/>
                出发地集合--郴州仰天湖大草原
                <w:br/>
                郴州
                <w:br/>
                -
                <w:br/>
                -
                <w:br/>
                -
                <w:br/>
                D2
                <w:br/>
                东江湖景区--返回
                <w:br/>
                /
                <w:br/>
                √
                <w:br/>
                -
                <w:br/>
                -
                <w:br/>
                <w:br/>
                <w:br/>
                <w:br/>
                必须自理套餐168元/人=东江湖环保车+仰天湖门票+综合服务费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D1：出发地--仰天湖大草原    餐：不含餐        住：郴州/资兴
                <w:br/>
              </w:t>
            </w:r>
          </w:p>
          <w:p>
            <w:pPr>
              <w:pStyle w:val="indent"/>
            </w:pPr>
            <w:r>
              <w:rPr>
                <w:rFonts w:ascii="微软雅黑" w:hAnsi="微软雅黑" w:eastAsia="微软雅黑" w:cs="微软雅黑"/>
                <w:color w:val="000000"/>
                <w:sz w:val="20"/>
                <w:szCs w:val="20"/>
              </w:rPr>
              <w:t xml:space="preserve">
                参考集合时间地点：06:30长沙阿波罗商业广场，07:30湘潭汽车东站，08:10株洲河西体育中心。（具体以导游通知为准）
                <w:br/>
                <w:br/>
                ◎上午：指定时间地点集合出发，今日旅游行程开始。乘坐旅游巴士前往“湖南的南大门”——郴州市。
                <w:br/>
                ◎中餐：自理
                <w:br/>
                前往郴州【仰天湖高山草原】（游览约2.5小时，该景区18座以上车辆限行，需换乘当地车前往景区），仰天湖风景旅游区位于南岭北麓骑田岭山系之巅中枢地段，泛指以仰天巨佛、天湖草原、安源石林为构架组成面积约40平方千米，金三角分布的景区范畴，亦为自由旅人作家誉为“地球上（北江之源）的一滴眼泪。仰天湖中心半径15千米的范围内，不仅囊括了高原旷野上举世奇观的仰天巨佛和离粤港澳最近的草原湿地景观仰天湖；也有千姿百态、鬼斧神工的安源石林和凝写苍桑、流云漫锁的平头山寨；四、五月的仰天湖更是有十里杜鹃漫山遍野、姹紫嫣红，美丽极了！仰天湖方圆数十公里映山红遍布山岗，灿若云霞、浸漫在茫茫雾霭之中;夏日来临，南风轻拂下的草野山峦，牛马倘祥在高岗之上，构成一幅幅怡然的优美画卷;而月光沐浴下的秋日荡苇，桥曲雁飞，呈现一片迷朦景象;入冬以后，雪原高坡下，层层云涛素海，缕缕热气从湖面徐徐升腾，蔚为壮观。
                <w:br/>
                ◎晚餐：自理
                <w:br/>
                乘车入住酒店，今日旅游行程结束。
                <w:br/>
                交通：汽车
                <w:br/>
                景点：仰天湖
                <w:br/>
                购物点：无
                <w:br/>
                自费项：必须自理套餐168元/人=东江湖环保车+仰天湖门票+综合服务费
                <w:br/>
                到达城市：资兴市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早餐：不含，客人自理     午餐：不含，客人自理     晚餐：不含，客人自理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资兴/郴州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D2：东江湖核心景区--返回  餐：含早餐         住：您温馨的家
                <w:br/>
              </w:t>
            </w:r>
          </w:p>
          <w:p>
            <w:pPr>
              <w:pStyle w:val="indent"/>
            </w:pPr>
            <w:r>
              <w:rPr>
                <w:rFonts w:ascii="微软雅黑" w:hAnsi="微软雅黑" w:eastAsia="微软雅黑" w:cs="微软雅黑"/>
                <w:color w:val="000000"/>
                <w:sz w:val="20"/>
                <w:szCs w:val="20"/>
              </w:rPr>
              <w:t xml:space="preserve">
                ◎上午：早餐后，今天旅游行程开始。
                <w:br/>
                乘车前往国家AAAAA级景区——【东江湖核心景区】(游览时间约2.5小时，东江湖A线），游览有着“湘南洞庭”“东方瑞士”之美称，沿途欣赏小东江风情过“人间仙境”的【雾漫小东江】（清晨和傍晚出现）、车观瀑布，旁边密林丛生，水流顺着小山谷流下，击打着生长在其中的小树，小花，小草——【猴古山瀑布】；车观我国自行设计、自行建造的第一座双曲薄壳拱坝——【东江大坝外景】,随后游览“天然大氧吧、清凉避暑胜地”——【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温馨提示：雾是自然现象，如因天气原因未能看到雾漫小东江，我社不做任何赔偿。
                <w:br/>
                ◎中餐：自理
                <w:br/>
                再乘车返回温馨的家，结束愉快的湘南之旅！
                <w:br/>
                交通：汽车
                <w:br/>
                景点：东江湖、龙景峡谷
                <w:br/>
                自费项：必须自理套餐168元/人=东江湖环保车+仰天湖门票+综合服务费
                <w:br/>
                到达城市：湖南省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午餐：不含，客人自理     晚餐：不含，客人自理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●交通：往返空调旅游车（根据实际人数安排空调大巴，保证一人一正座），位置以先来后到的方式安排，不便预留。行程中位子保持不变，如需调换请自行协商；如临时取消或迟到等情况车损费为150元/人
                <w:br/>
                ●住宿：全程入住郴州/资兴当地商务型酒店。团队中如出现单男单女，请客人遵从导游调三人间，无三人间则需自补房差；（参考酒店：资兴雾漫假日酒店、资兴百川酒店、资兴东江幻影酒店/郴州银泰酒店或同级）
                <w:br/>
                ●用餐：行程含1打包早（看早雾则早餐为打包）
                <w:br/>
                ●门票：行程所列景点第一道门票，不享受任何政策优惠。
                <w:br/>
                ●导游：全程导游陪同服务；
                <w:br/>
                ●保险：旅行社责任险；建议游客购买旅游意外险
                <w:br/>
                ●购物：行程内无任何形式购物店，真0购物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必须自理套餐168元/人=东江湖环保车+仰天湖门票+综合服务费
                <w:br/>
                （报名既认可此费用，车上交导游）
                <w:br/>
                ●因客人自身原因而放弃游览景点及用餐的，门票及餐费一律不退；
                <w:br/>
                ●因旅游者违约、自身过错、自身疾病导致的人身财产损失而额外支付的费用。
                <w:br/>
                ●行程所列以外的一切活动项目所需费用、个人消费（如酒水、饮料，酒店内洗衣、电话等未提到的其它服务）。； 
                <w:br/>
                ●如因天气、交通、自然灾害等一切不可抗力因素所引致的额外支出。
                <w:br/>
                ●团体旅游意外险(建议旅游者购买)。
                <w:br/>
                ●单人房差或加床费用。
                <w:br/>
                ●酒店押金及二次消费。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必须自理套餐168元/人=东江湖环保车+仰天湖门票+综合服务</w:t>
            </w:r>
          </w:p>
        </w:tc>
        <w:tc>
          <w:tcPr/>
          <w:p>
            <w:pPr>
              <w:pStyle w:val="indent"/>
            </w:pPr>
            <w:r>
              <w:rPr>
                <w:rFonts w:ascii="微软雅黑" w:hAnsi="微软雅黑" w:eastAsia="微软雅黑" w:cs="微软雅黑"/>
                <w:color w:val="000000"/>
                <w:sz w:val="20"/>
                <w:szCs w:val="20"/>
              </w:rPr>
              <w:t xml:space="preserve">必须自理套餐168元/人=东江湖环保车+仰天湖门票+综合服务费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
                <w:br/>
                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提前一天16:00后取消车损150元/人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2025-07-17T05:46:38+08:00</dcterms:created>
  <dcterms:modified xsi:type="dcterms:W3CDTF">2025-07-17T05:46:38+08:00</dcterms:modified>
</cp:coreProperties>
</file>

<file path=docProps/custom.xml><?xml version="1.0" encoding="utf-8"?>
<Properties xmlns="http://schemas.openxmlformats.org/officeDocument/2006/custom-properties" xmlns:vt="http://schemas.openxmlformats.org/officeDocument/2006/docPropsVTypes"/>
</file>